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CE342" w14:textId="49ECE4CA" w:rsidR="00F31E5D" w:rsidRPr="009E5626" w:rsidRDefault="008C2ECC" w:rsidP="008C2ECC">
      <w:pPr>
        <w:jc w:val="center"/>
        <w:rPr>
          <w:rFonts w:ascii="Arial" w:hAnsi="Arial" w:cs="Arial"/>
          <w:b/>
          <w:lang w:val="en-US"/>
        </w:rPr>
      </w:pPr>
      <w:r w:rsidRPr="00BB53AC">
        <w:rPr>
          <w:noProof/>
        </w:rPr>
        <w:drawing>
          <wp:inline distT="0" distB="0" distL="0" distR="0" wp14:anchorId="201207E8" wp14:editId="6EC5FFAF">
            <wp:extent cx="3008894" cy="780789"/>
            <wp:effectExtent l="0" t="0" r="1270" b="635"/>
            <wp:docPr id="178265909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659099"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3057153" cy="793312"/>
                    </a:xfrm>
                    <a:prstGeom prst="rect">
                      <a:avLst/>
                    </a:prstGeom>
                  </pic:spPr>
                </pic:pic>
              </a:graphicData>
            </a:graphic>
          </wp:inline>
        </w:drawing>
      </w:r>
    </w:p>
    <w:p w14:paraId="4D371E90" w14:textId="77777777" w:rsidR="005A2891" w:rsidRPr="009E5626" w:rsidRDefault="005A2891">
      <w:pPr>
        <w:rPr>
          <w:rFonts w:ascii="Arial" w:hAnsi="Arial" w:cs="Arial"/>
          <w:b/>
          <w:lang w:val="en-US"/>
        </w:rPr>
      </w:pPr>
    </w:p>
    <w:p w14:paraId="1DDE2E01" w14:textId="77777777" w:rsidR="008C2ECC" w:rsidRPr="004626AA" w:rsidRDefault="008C2ECC" w:rsidP="00154EAE">
      <w:pPr>
        <w:ind w:left="426" w:right="401"/>
        <w:rPr>
          <w:rFonts w:ascii="Arial" w:hAnsi="Arial" w:cs="Arial"/>
          <w:b/>
          <w:color w:val="627244"/>
          <w:sz w:val="44"/>
          <w:szCs w:val="44"/>
          <w:lang w:val="en-US"/>
        </w:rPr>
      </w:pPr>
      <w:r w:rsidRPr="004626AA">
        <w:rPr>
          <w:rFonts w:ascii="Arial" w:hAnsi="Arial" w:cs="Arial"/>
          <w:b/>
          <w:color w:val="627244"/>
          <w:sz w:val="44"/>
          <w:szCs w:val="44"/>
          <w:lang w:val="en-US"/>
        </w:rPr>
        <w:t>FREQUENTLY ASKED QUESTIONS</w:t>
      </w:r>
    </w:p>
    <w:p w14:paraId="4AACA7BC" w14:textId="7A4A6F1E" w:rsidR="005A2891" w:rsidRPr="008C2ECC" w:rsidRDefault="00DD370E" w:rsidP="008C2ECC">
      <w:pPr>
        <w:pBdr>
          <w:bottom w:val="single" w:sz="4" w:space="1" w:color="auto"/>
        </w:pBdr>
        <w:ind w:left="426"/>
        <w:rPr>
          <w:rFonts w:ascii="Arial" w:hAnsi="Arial" w:cs="Arial"/>
          <w:b/>
          <w:bCs/>
          <w:color w:val="627244"/>
          <w:sz w:val="32"/>
          <w:szCs w:val="32"/>
          <w:lang w:val="en-US"/>
        </w:rPr>
        <w:sectPr w:rsidR="005A2891" w:rsidRPr="008C2ECC" w:rsidSect="00154EAE">
          <w:pgSz w:w="11906" w:h="16838"/>
          <w:pgMar w:top="720" w:right="991" w:bottom="720" w:left="720" w:header="708" w:footer="0" w:gutter="0"/>
          <w:cols w:space="708"/>
          <w:docGrid w:linePitch="360"/>
        </w:sectPr>
      </w:pPr>
      <w:r>
        <w:rPr>
          <w:rFonts w:ascii="Arial" w:hAnsi="Arial" w:cs="Arial"/>
          <w:b/>
          <w:bCs/>
          <w:color w:val="627244"/>
          <w:sz w:val="32"/>
          <w:szCs w:val="32"/>
          <w:lang w:val="en-US"/>
        </w:rPr>
        <w:t>Dav</w:t>
      </w:r>
      <w:r w:rsidR="000E68EF">
        <w:rPr>
          <w:rFonts w:ascii="Arial" w:hAnsi="Arial" w:cs="Arial"/>
          <w:b/>
          <w:bCs/>
          <w:color w:val="627244"/>
          <w:sz w:val="32"/>
          <w:szCs w:val="32"/>
          <w:lang w:val="en-US"/>
        </w:rPr>
        <w:t>id Low Way</w:t>
      </w:r>
      <w:r w:rsidR="005E1871">
        <w:rPr>
          <w:rFonts w:ascii="Arial" w:hAnsi="Arial" w:cs="Arial"/>
          <w:b/>
          <w:bCs/>
          <w:color w:val="627244"/>
          <w:sz w:val="32"/>
          <w:szCs w:val="32"/>
          <w:lang w:val="en-US"/>
        </w:rPr>
        <w:t xml:space="preserve">, </w:t>
      </w:r>
      <w:r w:rsidR="000E68EF">
        <w:rPr>
          <w:rFonts w:ascii="Arial" w:hAnsi="Arial" w:cs="Arial"/>
          <w:b/>
          <w:bCs/>
          <w:color w:val="627244"/>
          <w:sz w:val="32"/>
          <w:szCs w:val="32"/>
          <w:lang w:val="en-US"/>
        </w:rPr>
        <w:t>Retaining Wall Replacement</w:t>
      </w:r>
      <w:r w:rsidR="00396B0D">
        <w:rPr>
          <w:rFonts w:ascii="Arial" w:hAnsi="Arial" w:cs="Arial"/>
          <w:b/>
          <w:bCs/>
          <w:color w:val="627244"/>
          <w:sz w:val="32"/>
          <w:szCs w:val="32"/>
          <w:lang w:val="en-US"/>
        </w:rPr>
        <w:t>, Sunrise Beach</w:t>
      </w:r>
    </w:p>
    <w:p w14:paraId="5CABB76E" w14:textId="6B7D9190" w:rsidR="005A2891" w:rsidRPr="00F73F50" w:rsidRDefault="00396B0D" w:rsidP="00B914F0">
      <w:pPr>
        <w:spacing w:before="360" w:after="120"/>
        <w:rPr>
          <w:rFonts w:ascii="Helvetica Now Display" w:hAnsi="Helvetica Now Display"/>
          <w:b/>
          <w:bCs/>
          <w:noProof/>
          <w:color w:val="627244"/>
          <w:sz w:val="24"/>
          <w:szCs w:val="24"/>
        </w:rPr>
      </w:pPr>
      <w:r>
        <w:rPr>
          <w:rFonts w:ascii="Helvetica Now Display" w:hAnsi="Helvetica Now Display"/>
          <w:b/>
          <w:bCs/>
          <w:noProof/>
          <w:color w:val="627244"/>
          <w:sz w:val="24"/>
          <w:szCs w:val="24"/>
        </w:rPr>
        <w:t>Project s</w:t>
      </w:r>
      <w:r w:rsidR="005A2891" w:rsidRPr="00F73F50">
        <w:rPr>
          <w:rFonts w:ascii="Helvetica Now Display" w:hAnsi="Helvetica Now Display"/>
          <w:b/>
          <w:bCs/>
          <w:noProof/>
          <w:color w:val="627244"/>
          <w:sz w:val="24"/>
          <w:szCs w:val="24"/>
        </w:rPr>
        <w:t>ummary</w:t>
      </w:r>
    </w:p>
    <w:p w14:paraId="59D03E5A" w14:textId="77777777" w:rsidR="00396B0D" w:rsidRPr="00881948" w:rsidRDefault="00396B0D" w:rsidP="00396B0D">
      <w:pPr>
        <w:spacing w:after="240"/>
        <w:rPr>
          <w:rFonts w:ascii="Helvetica Now Display" w:hAnsi="Helvetica Now Display"/>
          <w:noProof/>
        </w:rPr>
      </w:pPr>
      <w:r w:rsidRPr="00881948">
        <w:rPr>
          <w:rFonts w:ascii="Helvetica Now Display" w:hAnsi="Helvetica Now Display"/>
          <w:noProof/>
        </w:rPr>
        <w:t>Council contractors will soon commence work on replacing the existing retaining wall along David Low Way in Sunrise Beach.</w:t>
      </w:r>
    </w:p>
    <w:p w14:paraId="24F4E42E" w14:textId="461B5CCA" w:rsidR="00396B0D" w:rsidRPr="00881948" w:rsidRDefault="00396B0D" w:rsidP="00396B0D">
      <w:pPr>
        <w:spacing w:after="240"/>
        <w:rPr>
          <w:rFonts w:ascii="Helvetica Now Display" w:hAnsi="Helvetica Now Display"/>
          <w:noProof/>
        </w:rPr>
      </w:pPr>
      <w:r>
        <w:rPr>
          <w:rFonts w:ascii="Helvetica Now Display" w:hAnsi="Helvetica Now Display"/>
          <w:noProof/>
        </w:rPr>
        <w:t>T</w:t>
      </w:r>
      <w:r w:rsidRPr="00881948">
        <w:rPr>
          <w:rFonts w:ascii="Helvetica Now Display" w:hAnsi="Helvetica Now Display"/>
          <w:noProof/>
        </w:rPr>
        <w:t xml:space="preserve">he aging timber retaining wall has reached the end of its service life and will be upgraded to a durable concrete structure. Designed </w:t>
      </w:r>
      <w:r w:rsidR="00452AD9">
        <w:rPr>
          <w:rFonts w:ascii="Helvetica Now Display" w:hAnsi="Helvetica Now Display"/>
          <w:noProof/>
        </w:rPr>
        <w:t>for low maintenance and long life</w:t>
      </w:r>
      <w:r w:rsidR="00C51BB1">
        <w:rPr>
          <w:rFonts w:ascii="Helvetica Now Display" w:hAnsi="Helvetica Now Display"/>
          <w:noProof/>
        </w:rPr>
        <w:t xml:space="preserve">, </w:t>
      </w:r>
      <w:r w:rsidRPr="00881948">
        <w:rPr>
          <w:rFonts w:ascii="Helvetica Now Display" w:hAnsi="Helvetica Now Display"/>
          <w:noProof/>
        </w:rPr>
        <w:t>the new wall will support the construction of a 3-metre shared pathway, enhancing safety and accessibility for cyclists and pedestrians.</w:t>
      </w:r>
    </w:p>
    <w:p w14:paraId="6BFDBCAB" w14:textId="48F1D4BA" w:rsidR="00C37437" w:rsidRPr="005E1871" w:rsidRDefault="00C37437" w:rsidP="00396B0D">
      <w:pPr>
        <w:spacing w:after="120"/>
        <w:rPr>
          <w:rFonts w:ascii="Helvetica Now Display" w:hAnsi="Helvetica Now Display"/>
          <w:b/>
          <w:bCs/>
          <w:noProof/>
          <w:color w:val="627244"/>
          <w:sz w:val="24"/>
          <w:szCs w:val="24"/>
        </w:rPr>
      </w:pPr>
      <w:r>
        <w:rPr>
          <w:rFonts w:ascii="Helvetica Now Display" w:hAnsi="Helvetica Now Display"/>
          <w:b/>
          <w:bCs/>
          <w:noProof/>
          <w:color w:val="627244"/>
          <w:sz w:val="24"/>
          <w:szCs w:val="24"/>
        </w:rPr>
        <w:t>Where is the project located</w:t>
      </w:r>
      <w:r w:rsidRPr="005E1871">
        <w:rPr>
          <w:rFonts w:ascii="Helvetica Now Display" w:hAnsi="Helvetica Now Display"/>
          <w:b/>
          <w:bCs/>
          <w:noProof/>
          <w:color w:val="627244"/>
          <w:sz w:val="24"/>
          <w:szCs w:val="24"/>
        </w:rPr>
        <w:t>?</w:t>
      </w:r>
    </w:p>
    <w:p w14:paraId="07BCAB21" w14:textId="721CFE41" w:rsidR="00C37437" w:rsidRDefault="00B914F0" w:rsidP="00396B0D">
      <w:pPr>
        <w:spacing w:after="240"/>
        <w:rPr>
          <w:rFonts w:ascii="Helvetica Now Display" w:hAnsi="Helvetica Now Display"/>
          <w:noProof/>
        </w:rPr>
      </w:pPr>
      <w:r>
        <w:rPr>
          <w:noProof/>
        </w:rPr>
        <w:drawing>
          <wp:anchor distT="0" distB="0" distL="114300" distR="114300" simplePos="0" relativeHeight="251659264" behindDoc="0" locked="0" layoutInCell="1" allowOverlap="1" wp14:anchorId="7EB4ED0A" wp14:editId="7A503FCA">
            <wp:simplePos x="0" y="0"/>
            <wp:positionH relativeFrom="margin">
              <wp:posOffset>230505</wp:posOffset>
            </wp:positionH>
            <wp:positionV relativeFrom="margin">
              <wp:posOffset>4992466</wp:posOffset>
            </wp:positionV>
            <wp:extent cx="2702560" cy="3982085"/>
            <wp:effectExtent l="0" t="0" r="2540" b="0"/>
            <wp:wrapSquare wrapText="bothSides"/>
            <wp:docPr id="1" name="Picture 1" descr="A aerial view of a t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aerial view of a town&#10;&#10;Description automatically generated"/>
                    <pic:cNvPicPr/>
                  </pic:nvPicPr>
                  <pic:blipFill rotWithShape="1">
                    <a:blip r:embed="rId13">
                      <a:extLst>
                        <a:ext uri="{28A0092B-C50C-407E-A947-70E740481C1C}">
                          <a14:useLocalDpi xmlns:a14="http://schemas.microsoft.com/office/drawing/2010/main" val="0"/>
                        </a:ext>
                      </a:extLst>
                    </a:blip>
                    <a:srcRect b="16708"/>
                    <a:stretch/>
                  </pic:blipFill>
                  <pic:spPr bwMode="auto">
                    <a:xfrm>
                      <a:off x="0" y="0"/>
                      <a:ext cx="2702560" cy="39820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5214E" w:rsidRPr="00396B0D">
        <w:rPr>
          <w:rFonts w:ascii="Helvetica Now Display" w:hAnsi="Helvetica Now Display"/>
          <w:noProof/>
        </w:rPr>
        <w:t xml:space="preserve">The project is located </w:t>
      </w:r>
      <w:r w:rsidR="00396B0D" w:rsidRPr="005031CB">
        <w:rPr>
          <w:rFonts w:ascii="Helvetica Now Display" w:hAnsi="Helvetica Now Display"/>
          <w:noProof/>
        </w:rPr>
        <w:t>adjacent to 56 David Low Way</w:t>
      </w:r>
      <w:r w:rsidR="00396B0D">
        <w:rPr>
          <w:rFonts w:ascii="Helvetica Now Display" w:hAnsi="Helvetica Now Display"/>
          <w:noProof/>
        </w:rPr>
        <w:t xml:space="preserve"> and </w:t>
      </w:r>
      <w:r w:rsidR="00396B0D" w:rsidRPr="00881948">
        <w:rPr>
          <w:rFonts w:ascii="Helvetica Now Display" w:hAnsi="Helvetica Now Display"/>
          <w:noProof/>
        </w:rPr>
        <w:t>about 200 metres south of the Orealla Crescent Bridge</w:t>
      </w:r>
      <w:r w:rsidR="00396B0D">
        <w:rPr>
          <w:rFonts w:ascii="Helvetica Now Display" w:hAnsi="Helvetica Now Display"/>
          <w:noProof/>
        </w:rPr>
        <w:t>.</w:t>
      </w:r>
    </w:p>
    <w:p w14:paraId="237B9E4F" w14:textId="20ADB029" w:rsidR="00B914F0" w:rsidRDefault="00B914F0" w:rsidP="00396B0D">
      <w:pPr>
        <w:spacing w:after="120"/>
        <w:rPr>
          <w:rFonts w:ascii="Helvetica Now Display" w:hAnsi="Helvetica Now Display"/>
          <w:b/>
          <w:bCs/>
          <w:noProof/>
          <w:color w:val="627244"/>
          <w:sz w:val="24"/>
          <w:szCs w:val="24"/>
        </w:rPr>
      </w:pPr>
    </w:p>
    <w:p w14:paraId="10E4EC2A" w14:textId="57FD1781" w:rsidR="00382674" w:rsidRPr="00396B0D" w:rsidRDefault="00382674" w:rsidP="00B914F0">
      <w:pPr>
        <w:spacing w:before="360" w:after="120"/>
        <w:rPr>
          <w:rFonts w:ascii="Helvetica Now Display" w:hAnsi="Helvetica Now Display"/>
          <w:b/>
          <w:bCs/>
          <w:noProof/>
          <w:color w:val="627244"/>
          <w:sz w:val="24"/>
          <w:szCs w:val="24"/>
        </w:rPr>
      </w:pPr>
      <w:r w:rsidRPr="00396B0D">
        <w:rPr>
          <w:rFonts w:ascii="Helvetica Now Display" w:hAnsi="Helvetica Now Display"/>
          <w:b/>
          <w:bCs/>
          <w:noProof/>
          <w:color w:val="627244"/>
          <w:sz w:val="24"/>
          <w:szCs w:val="24"/>
        </w:rPr>
        <w:t>How is this project funded?</w:t>
      </w:r>
    </w:p>
    <w:p w14:paraId="448DD9AF" w14:textId="0197FC58" w:rsidR="00382674" w:rsidRPr="00396B0D" w:rsidRDefault="000E1502" w:rsidP="00396B0D">
      <w:pPr>
        <w:spacing w:after="240"/>
        <w:rPr>
          <w:rFonts w:ascii="Helvetica Now Display" w:hAnsi="Helvetica Now Display"/>
          <w:noProof/>
        </w:rPr>
      </w:pPr>
      <w:r w:rsidRPr="00396B0D">
        <w:rPr>
          <w:rFonts w:ascii="Helvetica Now Display" w:hAnsi="Helvetica Now Display"/>
          <w:noProof/>
        </w:rPr>
        <w:t>This project is proudly funded by the Queensland Government’s Local Roads and Community Infrastructure (LRCI) Program, in partnership with Noosa Council</w:t>
      </w:r>
      <w:r w:rsidR="00382674" w:rsidRPr="00396B0D">
        <w:rPr>
          <w:rFonts w:ascii="Helvetica Now Display" w:hAnsi="Helvetica Now Display"/>
          <w:noProof/>
        </w:rPr>
        <w:t>.</w:t>
      </w:r>
    </w:p>
    <w:p w14:paraId="39254D04" w14:textId="5487CEED" w:rsidR="000714E6" w:rsidRPr="00396B0D" w:rsidRDefault="000714E6" w:rsidP="00396B0D">
      <w:pPr>
        <w:spacing w:after="120"/>
        <w:rPr>
          <w:rFonts w:ascii="Helvetica Now Display" w:hAnsi="Helvetica Now Display"/>
          <w:b/>
          <w:bCs/>
          <w:noProof/>
          <w:color w:val="627244"/>
          <w:sz w:val="24"/>
          <w:szCs w:val="24"/>
        </w:rPr>
      </w:pPr>
      <w:r w:rsidRPr="00396B0D">
        <w:rPr>
          <w:rFonts w:ascii="Helvetica Now Display" w:hAnsi="Helvetica Now Display"/>
          <w:b/>
          <w:bCs/>
          <w:noProof/>
          <w:color w:val="627244"/>
          <w:sz w:val="24"/>
          <w:szCs w:val="24"/>
        </w:rPr>
        <w:t xml:space="preserve">When will the work start and how long will </w:t>
      </w:r>
      <w:r w:rsidR="00396B0D">
        <w:rPr>
          <w:rFonts w:ascii="Helvetica Now Display" w:hAnsi="Helvetica Now Display"/>
          <w:b/>
          <w:bCs/>
          <w:noProof/>
          <w:color w:val="627244"/>
          <w:sz w:val="24"/>
          <w:szCs w:val="24"/>
        </w:rPr>
        <w:t xml:space="preserve">it </w:t>
      </w:r>
      <w:r w:rsidRPr="00396B0D">
        <w:rPr>
          <w:rFonts w:ascii="Helvetica Now Display" w:hAnsi="Helvetica Now Display"/>
          <w:b/>
          <w:bCs/>
          <w:noProof/>
          <w:color w:val="627244"/>
          <w:sz w:val="24"/>
          <w:szCs w:val="24"/>
        </w:rPr>
        <w:t>take?</w:t>
      </w:r>
    </w:p>
    <w:p w14:paraId="3C5CBDCA" w14:textId="06292EF5" w:rsidR="00396B0D" w:rsidRDefault="00396B0D" w:rsidP="005426B5">
      <w:pPr>
        <w:spacing w:after="240"/>
        <w:rPr>
          <w:rFonts w:ascii="Helvetica Now Display" w:hAnsi="Helvetica Now Display"/>
          <w:noProof/>
        </w:rPr>
      </w:pPr>
      <w:r w:rsidRPr="00272912">
        <w:rPr>
          <w:rFonts w:ascii="Helvetica Now Display" w:hAnsi="Helvetica Now Display"/>
          <w:noProof/>
        </w:rPr>
        <w:t xml:space="preserve">Construction is scheduled to </w:t>
      </w:r>
      <w:r w:rsidRPr="00272912">
        <w:rPr>
          <w:rFonts w:ascii="Helvetica Now Display" w:hAnsi="Helvetica Now Display"/>
          <w:b/>
          <w:bCs/>
          <w:noProof/>
        </w:rPr>
        <w:t>commence in early March 202</w:t>
      </w:r>
      <w:r>
        <w:rPr>
          <w:rFonts w:ascii="Helvetica Now Display" w:hAnsi="Helvetica Now Display"/>
          <w:b/>
          <w:bCs/>
          <w:noProof/>
        </w:rPr>
        <w:t>5</w:t>
      </w:r>
      <w:r w:rsidRPr="00272912">
        <w:rPr>
          <w:rFonts w:ascii="Helvetica Now Display" w:hAnsi="Helvetica Now Display"/>
          <w:noProof/>
        </w:rPr>
        <w:t xml:space="preserve"> and </w:t>
      </w:r>
      <w:r>
        <w:rPr>
          <w:rFonts w:ascii="Helvetica Now Display" w:hAnsi="Helvetica Now Display"/>
          <w:noProof/>
        </w:rPr>
        <w:t>take appr</w:t>
      </w:r>
      <w:r w:rsidR="005426B5">
        <w:rPr>
          <w:rFonts w:ascii="Helvetica Now Display" w:hAnsi="Helvetica Now Display"/>
          <w:noProof/>
        </w:rPr>
        <w:t>o</w:t>
      </w:r>
      <w:r>
        <w:rPr>
          <w:rFonts w:ascii="Helvetica Now Display" w:hAnsi="Helvetica Now Display"/>
          <w:noProof/>
        </w:rPr>
        <w:t>ximat</w:t>
      </w:r>
      <w:r w:rsidR="005426B5">
        <w:rPr>
          <w:rFonts w:ascii="Helvetica Now Display" w:hAnsi="Helvetica Now Display"/>
          <w:noProof/>
        </w:rPr>
        <w:t>e</w:t>
      </w:r>
      <w:r>
        <w:rPr>
          <w:rFonts w:ascii="Helvetica Now Display" w:hAnsi="Helvetica Now Display"/>
          <w:noProof/>
        </w:rPr>
        <w:t>ly three (3) months to complete</w:t>
      </w:r>
      <w:r w:rsidRPr="00272912">
        <w:rPr>
          <w:rFonts w:ascii="Helvetica Now Display" w:hAnsi="Helvetica Now Display"/>
          <w:noProof/>
        </w:rPr>
        <w:t>, subject to weather and construction conditions.</w:t>
      </w:r>
    </w:p>
    <w:p w14:paraId="25C85527" w14:textId="77777777" w:rsidR="00C763BD" w:rsidRPr="00396B0D" w:rsidRDefault="00C763BD" w:rsidP="00396B0D">
      <w:pPr>
        <w:spacing w:after="120"/>
        <w:rPr>
          <w:rFonts w:ascii="Helvetica Now Display" w:hAnsi="Helvetica Now Display"/>
          <w:b/>
          <w:bCs/>
          <w:noProof/>
          <w:color w:val="627244"/>
          <w:sz w:val="24"/>
          <w:szCs w:val="24"/>
        </w:rPr>
      </w:pPr>
      <w:r w:rsidRPr="00396B0D">
        <w:rPr>
          <w:rFonts w:ascii="Helvetica Now Display" w:hAnsi="Helvetica Now Display"/>
          <w:b/>
          <w:bCs/>
          <w:noProof/>
          <w:color w:val="627244"/>
          <w:sz w:val="24"/>
          <w:szCs w:val="24"/>
        </w:rPr>
        <w:t xml:space="preserve">What will the work include? </w:t>
      </w:r>
    </w:p>
    <w:p w14:paraId="0882BD7D" w14:textId="69EFA87E" w:rsidR="00396B0D" w:rsidRPr="00396B0D" w:rsidRDefault="00396B0D" w:rsidP="00396B0D">
      <w:pPr>
        <w:spacing w:after="240"/>
        <w:rPr>
          <w:rFonts w:ascii="Helvetica Now Display" w:hAnsi="Helvetica Now Display"/>
          <w:noProof/>
        </w:rPr>
      </w:pPr>
      <w:r w:rsidRPr="00396B0D">
        <w:rPr>
          <w:rFonts w:ascii="Helvetica Now Display" w:hAnsi="Helvetica Now Display"/>
          <w:noProof/>
        </w:rPr>
        <w:t>The scope of works includes:</w:t>
      </w:r>
      <w:r w:rsidRPr="00396B0D">
        <w:rPr>
          <w:rFonts w:ascii="Helvetica Now Display" w:hAnsi="Helvetica Now Display"/>
          <w:noProof/>
        </w:rPr>
        <w:br/>
        <w:t>• Excavation</w:t>
      </w:r>
      <w:r w:rsidRPr="00396B0D">
        <w:rPr>
          <w:rFonts w:ascii="Helvetica Now Display" w:hAnsi="Helvetica Now Display"/>
          <w:noProof/>
        </w:rPr>
        <w:br/>
        <w:t>• Installation of piles</w:t>
      </w:r>
      <w:r w:rsidRPr="00396B0D">
        <w:rPr>
          <w:rFonts w:ascii="Helvetica Now Display" w:hAnsi="Helvetica Now Display"/>
          <w:noProof/>
        </w:rPr>
        <w:br/>
        <w:t>• Concrete works</w:t>
      </w:r>
      <w:r w:rsidRPr="00396B0D">
        <w:rPr>
          <w:rFonts w:ascii="Helvetica Now Display" w:hAnsi="Helvetica Now Display"/>
          <w:noProof/>
        </w:rPr>
        <w:br/>
        <w:t>• Landscaping</w:t>
      </w:r>
      <w:r w:rsidR="00BE7EE7">
        <w:rPr>
          <w:rFonts w:ascii="Helvetica Now Display" w:hAnsi="Helvetica Now Display"/>
          <w:noProof/>
        </w:rPr>
        <w:t xml:space="preserve"> and tree removal</w:t>
      </w:r>
      <w:r w:rsidRPr="00396B0D">
        <w:rPr>
          <w:rFonts w:ascii="Helvetica Now Display" w:hAnsi="Helvetica Now Display"/>
          <w:noProof/>
        </w:rPr>
        <w:br/>
        <w:t>• Replacement of the southern retaining wall</w:t>
      </w:r>
      <w:r w:rsidRPr="00396B0D">
        <w:rPr>
          <w:rFonts w:ascii="Helvetica Now Display" w:hAnsi="Helvetica Now Display"/>
          <w:noProof/>
        </w:rPr>
        <w:br/>
        <w:t>• Associated road and footpath reconstruction</w:t>
      </w:r>
    </w:p>
    <w:p w14:paraId="1F65E9CB" w14:textId="40883754" w:rsidR="000A76AC" w:rsidRPr="00396B0D" w:rsidRDefault="000A76AC" w:rsidP="00396B0D">
      <w:pPr>
        <w:spacing w:after="120"/>
        <w:rPr>
          <w:rFonts w:ascii="Helvetica Now Display" w:hAnsi="Helvetica Now Display"/>
          <w:b/>
          <w:bCs/>
          <w:noProof/>
          <w:color w:val="627244"/>
          <w:sz w:val="24"/>
          <w:szCs w:val="24"/>
        </w:rPr>
      </w:pPr>
      <w:r w:rsidRPr="00396B0D">
        <w:rPr>
          <w:rFonts w:ascii="Helvetica Now Display" w:hAnsi="Helvetica Now Display"/>
          <w:b/>
          <w:bCs/>
          <w:noProof/>
          <w:color w:val="627244"/>
          <w:sz w:val="24"/>
          <w:szCs w:val="24"/>
        </w:rPr>
        <w:t>What are the expected vehicle</w:t>
      </w:r>
      <w:r w:rsidR="006B4E8D" w:rsidRPr="00396B0D">
        <w:rPr>
          <w:rFonts w:ascii="Helvetica Now Display" w:hAnsi="Helvetica Now Display"/>
          <w:b/>
          <w:bCs/>
          <w:noProof/>
          <w:color w:val="627244"/>
          <w:sz w:val="24"/>
          <w:szCs w:val="24"/>
        </w:rPr>
        <w:t xml:space="preserve"> </w:t>
      </w:r>
      <w:r w:rsidRPr="00396B0D">
        <w:rPr>
          <w:rFonts w:ascii="Helvetica Now Display" w:hAnsi="Helvetica Now Display"/>
          <w:b/>
          <w:bCs/>
          <w:noProof/>
          <w:color w:val="627244"/>
          <w:sz w:val="24"/>
          <w:szCs w:val="24"/>
        </w:rPr>
        <w:t xml:space="preserve">traffic impacts during </w:t>
      </w:r>
      <w:r w:rsidR="00396B0D">
        <w:rPr>
          <w:rFonts w:ascii="Helvetica Now Display" w:hAnsi="Helvetica Now Display"/>
          <w:b/>
          <w:bCs/>
          <w:noProof/>
          <w:color w:val="627244"/>
          <w:sz w:val="24"/>
          <w:szCs w:val="24"/>
        </w:rPr>
        <w:t>construction</w:t>
      </w:r>
      <w:r w:rsidRPr="00396B0D">
        <w:rPr>
          <w:rFonts w:ascii="Helvetica Now Display" w:hAnsi="Helvetica Now Display"/>
          <w:b/>
          <w:bCs/>
          <w:noProof/>
          <w:color w:val="627244"/>
          <w:sz w:val="24"/>
          <w:szCs w:val="24"/>
        </w:rPr>
        <w:t>?</w:t>
      </w:r>
    </w:p>
    <w:p w14:paraId="32659110" w14:textId="36C4C09F" w:rsidR="00396B0D" w:rsidRDefault="00396B0D" w:rsidP="00396B0D">
      <w:pPr>
        <w:spacing w:after="240"/>
        <w:rPr>
          <w:rFonts w:ascii="Helvetica Now Display" w:hAnsi="Helvetica Now Display"/>
          <w:noProof/>
        </w:rPr>
      </w:pPr>
      <w:r w:rsidRPr="00396B0D">
        <w:rPr>
          <w:rFonts w:ascii="Helvetica Now Display" w:hAnsi="Helvetica Now Display"/>
          <w:noProof/>
        </w:rPr>
        <w:t>Both traffic lanes on David Low Way will remain open throughout the works, allowing vehicles to travel in both directions. However, due to site limitations, some traffic delays are expected.</w:t>
      </w:r>
    </w:p>
    <w:p w14:paraId="351E54BA" w14:textId="7108A6F7" w:rsidR="007671F8" w:rsidRPr="00396B0D" w:rsidRDefault="007671F8" w:rsidP="00396B0D">
      <w:pPr>
        <w:spacing w:after="240"/>
        <w:rPr>
          <w:rFonts w:ascii="Helvetica Now Display" w:hAnsi="Helvetica Now Display"/>
          <w:noProof/>
        </w:rPr>
      </w:pPr>
      <w:r w:rsidRPr="007671F8">
        <w:rPr>
          <w:rFonts w:ascii="Helvetica Now Display" w:hAnsi="Helvetica Now Display"/>
          <w:noProof/>
        </w:rPr>
        <w:t xml:space="preserve">Emergency Services will be briefed on </w:t>
      </w:r>
      <w:r w:rsidR="00B914F0">
        <w:rPr>
          <w:rFonts w:ascii="Helvetica Now Display" w:hAnsi="Helvetica Now Display"/>
          <w:noProof/>
        </w:rPr>
        <w:t>any</w:t>
      </w:r>
      <w:r w:rsidRPr="007671F8">
        <w:rPr>
          <w:rFonts w:ascii="Helvetica Now Display" w:hAnsi="Helvetica Now Display"/>
          <w:noProof/>
        </w:rPr>
        <w:t xml:space="preserve"> c</w:t>
      </w:r>
      <w:r w:rsidR="00467904">
        <w:rPr>
          <w:rFonts w:ascii="Helvetica Now Display" w:hAnsi="Helvetica Now Display"/>
          <w:noProof/>
        </w:rPr>
        <w:t>h</w:t>
      </w:r>
      <w:r w:rsidRPr="007671F8">
        <w:rPr>
          <w:rFonts w:ascii="Helvetica Now Display" w:hAnsi="Helvetica Now Display"/>
          <w:noProof/>
        </w:rPr>
        <w:t>anged traffic conditions, prior to and throughout the works</w:t>
      </w:r>
      <w:r>
        <w:rPr>
          <w:rFonts w:ascii="Helvetica Now Display" w:hAnsi="Helvetica Now Display"/>
          <w:noProof/>
        </w:rPr>
        <w:t>.</w:t>
      </w:r>
    </w:p>
    <w:p w14:paraId="7C91C9E1" w14:textId="43ED3460" w:rsidR="00396B0D" w:rsidRPr="00396B0D" w:rsidRDefault="00396B0D" w:rsidP="00396B0D">
      <w:pPr>
        <w:spacing w:after="120"/>
        <w:rPr>
          <w:rFonts w:ascii="Helvetica Now Display" w:hAnsi="Helvetica Now Display"/>
          <w:b/>
          <w:bCs/>
          <w:noProof/>
          <w:color w:val="627244"/>
          <w:sz w:val="24"/>
          <w:szCs w:val="24"/>
        </w:rPr>
      </w:pPr>
      <w:r w:rsidRPr="00396B0D">
        <w:rPr>
          <w:rFonts w:ascii="Helvetica Now Display" w:hAnsi="Helvetica Now Display"/>
          <w:b/>
          <w:bCs/>
          <w:noProof/>
          <w:color w:val="627244"/>
          <w:sz w:val="24"/>
          <w:szCs w:val="24"/>
        </w:rPr>
        <w:t>What are the expected pedestrian traffic impacts during construction?</w:t>
      </w:r>
    </w:p>
    <w:p w14:paraId="7A655DC7" w14:textId="58438C5A" w:rsidR="00396B0D" w:rsidRPr="00396B0D" w:rsidRDefault="00396B0D" w:rsidP="00396B0D">
      <w:pPr>
        <w:spacing w:after="240"/>
        <w:rPr>
          <w:rFonts w:ascii="Helvetica Now Display" w:hAnsi="Helvetica Now Display"/>
          <w:noProof/>
        </w:rPr>
      </w:pPr>
      <w:r w:rsidRPr="00396B0D">
        <w:rPr>
          <w:rFonts w:ascii="Helvetica Now Display" w:hAnsi="Helvetica Now Display"/>
          <w:noProof/>
        </w:rPr>
        <w:t>The pedestrian footpath along David Low Way will be temporarily closed due to the extent of the works. However, alternative pedestrian access will be maintained along David Low Way for the duration of the project.</w:t>
      </w:r>
    </w:p>
    <w:p w14:paraId="69200683" w14:textId="77777777" w:rsidR="00396B0D" w:rsidRDefault="00396B0D" w:rsidP="00396B0D">
      <w:pPr>
        <w:pStyle w:val="NoSpacing"/>
        <w:spacing w:after="120" w:line="259" w:lineRule="auto"/>
        <w:rPr>
          <w:rFonts w:ascii="Helvetica Now Display" w:hAnsi="Helvetica Now Display"/>
          <w:b/>
          <w:bCs/>
          <w:noProof/>
          <w:color w:val="627244"/>
          <w:sz w:val="24"/>
          <w:szCs w:val="24"/>
        </w:rPr>
      </w:pPr>
      <w:r w:rsidRPr="00396B0D">
        <w:rPr>
          <w:rFonts w:ascii="Helvetica Now Display" w:hAnsi="Helvetica Now Display"/>
          <w:b/>
          <w:bCs/>
          <w:noProof/>
          <w:color w:val="627244"/>
          <w:sz w:val="24"/>
          <w:szCs w:val="24"/>
        </w:rPr>
        <w:lastRenderedPageBreak/>
        <w:t>Will there be any other impacts as a result of the works?</w:t>
      </w:r>
    </w:p>
    <w:p w14:paraId="47024F92" w14:textId="0CA6CF0C" w:rsidR="00396B0D" w:rsidRDefault="00396B0D" w:rsidP="00024361">
      <w:pPr>
        <w:pStyle w:val="NoSpacing"/>
        <w:spacing w:after="240" w:line="259" w:lineRule="auto"/>
        <w:rPr>
          <w:rFonts w:ascii="Helvetica Now Display" w:hAnsi="Helvetica Now Display"/>
          <w:noProof/>
        </w:rPr>
      </w:pPr>
      <w:bookmarkStart w:id="0" w:name="_Hlk190771031"/>
      <w:r w:rsidRPr="00396B0D">
        <w:rPr>
          <w:rFonts w:ascii="Helvetica Now Display" w:hAnsi="Helvetica Now Display"/>
          <w:noProof/>
        </w:rPr>
        <w:t xml:space="preserve">Due to limited on-site space for equipment and materials, </w:t>
      </w:r>
      <w:bookmarkStart w:id="1" w:name="_Hlk190771010"/>
      <w:r w:rsidRPr="00396B0D">
        <w:rPr>
          <w:rFonts w:ascii="Helvetica Now Display" w:hAnsi="Helvetica Now Display"/>
          <w:noProof/>
        </w:rPr>
        <w:t>Tingira Park</w:t>
      </w:r>
      <w:bookmarkEnd w:id="1"/>
      <w:r w:rsidRPr="00396B0D">
        <w:rPr>
          <w:rFonts w:ascii="Helvetica Now Display" w:hAnsi="Helvetica Now Display"/>
          <w:noProof/>
        </w:rPr>
        <w:t xml:space="preserve"> will be used as a site compound and will be fenced off for the duration of the works.</w:t>
      </w:r>
    </w:p>
    <w:p w14:paraId="4D2187D5" w14:textId="77777777" w:rsidR="00024361" w:rsidRDefault="00024361" w:rsidP="00024361">
      <w:pPr>
        <w:pStyle w:val="NoSpacing"/>
        <w:spacing w:after="120" w:line="259" w:lineRule="auto"/>
        <w:rPr>
          <w:rFonts w:ascii="Helvetica Now Display" w:hAnsi="Helvetica Now Display"/>
          <w:noProof/>
        </w:rPr>
      </w:pPr>
      <w:r w:rsidRPr="00024361">
        <w:rPr>
          <w:rFonts w:ascii="Helvetica Now Display" w:hAnsi="Helvetica Now Display"/>
          <w:b/>
          <w:bCs/>
          <w:noProof/>
          <w:color w:val="627244"/>
          <w:sz w:val="24"/>
          <w:szCs w:val="24"/>
        </w:rPr>
        <w:t>What are the working days and hours, and will there be noise impacts?</w:t>
      </w:r>
    </w:p>
    <w:p w14:paraId="21CC4315" w14:textId="73A80296" w:rsidR="00467904" w:rsidRDefault="00024361" w:rsidP="00467904">
      <w:pPr>
        <w:spacing w:after="240"/>
        <w:rPr>
          <w:rFonts w:ascii="Helvetica Now Display" w:hAnsi="Helvetica Now Display"/>
          <w:noProof/>
        </w:rPr>
      </w:pPr>
      <w:r w:rsidRPr="00024361">
        <w:rPr>
          <w:rFonts w:ascii="Helvetica Now Display" w:hAnsi="Helvetica Now Display"/>
          <w:noProof/>
        </w:rPr>
        <w:t xml:space="preserve">Works will generally take place from Monday to Saturday, between 7am and 6pm. </w:t>
      </w:r>
    </w:p>
    <w:p w14:paraId="775FA22D" w14:textId="710D2EE0" w:rsidR="00467904" w:rsidRDefault="00467904" w:rsidP="00467904">
      <w:pPr>
        <w:spacing w:after="240"/>
        <w:rPr>
          <w:rFonts w:ascii="Helvetica Now Display" w:hAnsi="Helvetica Now Display"/>
          <w:noProof/>
          <w:sz w:val="21"/>
          <w:szCs w:val="21"/>
        </w:rPr>
      </w:pPr>
      <w:r w:rsidRPr="00467904">
        <w:rPr>
          <w:rFonts w:ascii="Helvetica Now Display" w:hAnsi="Helvetica Now Display"/>
          <w:noProof/>
        </w:rPr>
        <w:t>While every effort will be made to minimise disruptions, general construction noise will be present during the project. Noise and vibration monitoring will be conducted to help mitigate impacts.</w:t>
      </w:r>
    </w:p>
    <w:p w14:paraId="11F08D10" w14:textId="77777777" w:rsidR="00024361" w:rsidRDefault="00024361" w:rsidP="00024361">
      <w:pPr>
        <w:pStyle w:val="NoSpacing"/>
        <w:spacing w:after="120" w:line="259" w:lineRule="auto"/>
        <w:rPr>
          <w:rFonts w:ascii="Helvetica Now Display" w:hAnsi="Helvetica Now Display"/>
          <w:noProof/>
        </w:rPr>
      </w:pPr>
      <w:r w:rsidRPr="00024361">
        <w:rPr>
          <w:rFonts w:ascii="Helvetica Now Display" w:hAnsi="Helvetica Now Display"/>
          <w:b/>
          <w:bCs/>
          <w:noProof/>
          <w:color w:val="627244"/>
          <w:sz w:val="24"/>
          <w:szCs w:val="24"/>
        </w:rPr>
        <w:t>Are any trees being removed as part of the retaining wall replacement?</w:t>
      </w:r>
    </w:p>
    <w:p w14:paraId="6B657B8F" w14:textId="288F0647" w:rsidR="00024361" w:rsidRDefault="00024361" w:rsidP="00024361">
      <w:pPr>
        <w:pStyle w:val="NoSpacing"/>
        <w:spacing w:after="120" w:line="259" w:lineRule="auto"/>
        <w:rPr>
          <w:rFonts w:ascii="Helvetica Now Display" w:hAnsi="Helvetica Now Display"/>
          <w:noProof/>
        </w:rPr>
      </w:pPr>
      <w:r w:rsidRPr="00024361">
        <w:rPr>
          <w:rFonts w:ascii="Helvetica Now Display" w:hAnsi="Helvetica Now Display"/>
          <w:noProof/>
        </w:rPr>
        <w:t xml:space="preserve">Some trees will need to be removed to accommodate the new infrastructure. </w:t>
      </w:r>
    </w:p>
    <w:p w14:paraId="234DA832" w14:textId="2382C8FE" w:rsidR="00024361" w:rsidRPr="00024361" w:rsidRDefault="00024361" w:rsidP="00024361">
      <w:pPr>
        <w:pStyle w:val="NoSpacing"/>
        <w:spacing w:after="120" w:line="259" w:lineRule="auto"/>
        <w:rPr>
          <w:rFonts w:ascii="Helvetica Now Display" w:hAnsi="Helvetica Now Display"/>
          <w:noProof/>
        </w:rPr>
      </w:pPr>
      <w:r w:rsidRPr="00024361">
        <w:rPr>
          <w:rFonts w:ascii="Helvetica Now Display" w:hAnsi="Helvetica Now Display"/>
          <w:noProof/>
        </w:rPr>
        <w:t>However, efforts will be made to minimise the impact on existing vegetation. Any necessary tree removals will be carefully assessed, and landscaping rehabilitation will be undertaken upon project completion.</w:t>
      </w:r>
    </w:p>
    <w:p w14:paraId="63C19F9B" w14:textId="77777777" w:rsidR="00B914F0" w:rsidRDefault="00B914F0" w:rsidP="00024361">
      <w:pPr>
        <w:pStyle w:val="NoSpacing"/>
        <w:spacing w:after="120" w:line="259" w:lineRule="auto"/>
        <w:rPr>
          <w:rFonts w:ascii="Helvetica Now Display" w:hAnsi="Helvetica Now Display"/>
          <w:b/>
          <w:bCs/>
          <w:noProof/>
          <w:color w:val="627244"/>
          <w:sz w:val="24"/>
          <w:szCs w:val="24"/>
        </w:rPr>
      </w:pPr>
    </w:p>
    <w:p w14:paraId="3B62FDE3" w14:textId="77777777" w:rsidR="00B914F0" w:rsidRDefault="00B914F0" w:rsidP="00024361">
      <w:pPr>
        <w:pStyle w:val="NoSpacing"/>
        <w:spacing w:after="120" w:line="259" w:lineRule="auto"/>
        <w:rPr>
          <w:rFonts w:ascii="Helvetica Now Display" w:hAnsi="Helvetica Now Display"/>
          <w:b/>
          <w:bCs/>
          <w:noProof/>
          <w:color w:val="627244"/>
          <w:sz w:val="24"/>
          <w:szCs w:val="24"/>
        </w:rPr>
      </w:pPr>
    </w:p>
    <w:p w14:paraId="681C1270" w14:textId="77777777" w:rsidR="00B914F0" w:rsidRDefault="00B914F0" w:rsidP="00024361">
      <w:pPr>
        <w:pStyle w:val="NoSpacing"/>
        <w:spacing w:after="120" w:line="259" w:lineRule="auto"/>
        <w:rPr>
          <w:rFonts w:ascii="Helvetica Now Display" w:hAnsi="Helvetica Now Display"/>
          <w:b/>
          <w:bCs/>
          <w:noProof/>
          <w:color w:val="627244"/>
          <w:sz w:val="24"/>
          <w:szCs w:val="24"/>
        </w:rPr>
      </w:pPr>
    </w:p>
    <w:p w14:paraId="4324E79C" w14:textId="77777777" w:rsidR="00B914F0" w:rsidRDefault="00B914F0" w:rsidP="00024361">
      <w:pPr>
        <w:pStyle w:val="NoSpacing"/>
        <w:spacing w:after="120" w:line="259" w:lineRule="auto"/>
        <w:rPr>
          <w:rFonts w:ascii="Helvetica Now Display" w:hAnsi="Helvetica Now Display"/>
          <w:b/>
          <w:bCs/>
          <w:noProof/>
          <w:color w:val="627244"/>
          <w:sz w:val="24"/>
          <w:szCs w:val="24"/>
        </w:rPr>
      </w:pPr>
    </w:p>
    <w:p w14:paraId="2478C626" w14:textId="77777777" w:rsidR="00B914F0" w:rsidRDefault="00B914F0" w:rsidP="00024361">
      <w:pPr>
        <w:pStyle w:val="NoSpacing"/>
        <w:spacing w:after="120" w:line="259" w:lineRule="auto"/>
        <w:rPr>
          <w:rFonts w:ascii="Helvetica Now Display" w:hAnsi="Helvetica Now Display"/>
          <w:b/>
          <w:bCs/>
          <w:noProof/>
          <w:color w:val="627244"/>
          <w:sz w:val="24"/>
          <w:szCs w:val="24"/>
        </w:rPr>
      </w:pPr>
    </w:p>
    <w:p w14:paraId="33893A09" w14:textId="77777777" w:rsidR="00B914F0" w:rsidRDefault="00B914F0" w:rsidP="00024361">
      <w:pPr>
        <w:pStyle w:val="NoSpacing"/>
        <w:spacing w:after="120" w:line="259" w:lineRule="auto"/>
        <w:rPr>
          <w:rFonts w:ascii="Helvetica Now Display" w:hAnsi="Helvetica Now Display"/>
          <w:b/>
          <w:bCs/>
          <w:noProof/>
          <w:color w:val="627244"/>
          <w:sz w:val="24"/>
          <w:szCs w:val="24"/>
        </w:rPr>
      </w:pPr>
    </w:p>
    <w:p w14:paraId="158A69CC" w14:textId="77777777" w:rsidR="00B914F0" w:rsidRDefault="00B914F0" w:rsidP="00024361">
      <w:pPr>
        <w:pStyle w:val="NoSpacing"/>
        <w:spacing w:after="120" w:line="259" w:lineRule="auto"/>
        <w:rPr>
          <w:rFonts w:ascii="Helvetica Now Display" w:hAnsi="Helvetica Now Display"/>
          <w:b/>
          <w:bCs/>
          <w:noProof/>
          <w:color w:val="627244"/>
          <w:sz w:val="24"/>
          <w:szCs w:val="24"/>
        </w:rPr>
      </w:pPr>
    </w:p>
    <w:p w14:paraId="5889B44C" w14:textId="77777777" w:rsidR="00B914F0" w:rsidRDefault="00B914F0" w:rsidP="00024361">
      <w:pPr>
        <w:pStyle w:val="NoSpacing"/>
        <w:spacing w:after="120" w:line="259" w:lineRule="auto"/>
        <w:rPr>
          <w:rFonts w:ascii="Helvetica Now Display" w:hAnsi="Helvetica Now Display"/>
          <w:b/>
          <w:bCs/>
          <w:noProof/>
          <w:color w:val="627244"/>
          <w:sz w:val="24"/>
          <w:szCs w:val="24"/>
        </w:rPr>
      </w:pPr>
    </w:p>
    <w:p w14:paraId="08E7E8D4" w14:textId="77777777" w:rsidR="00B914F0" w:rsidRDefault="00B914F0" w:rsidP="00024361">
      <w:pPr>
        <w:pStyle w:val="NoSpacing"/>
        <w:spacing w:after="120" w:line="259" w:lineRule="auto"/>
        <w:rPr>
          <w:rFonts w:ascii="Helvetica Now Display" w:hAnsi="Helvetica Now Display"/>
          <w:b/>
          <w:bCs/>
          <w:noProof/>
          <w:color w:val="627244"/>
          <w:sz w:val="24"/>
          <w:szCs w:val="24"/>
        </w:rPr>
      </w:pPr>
    </w:p>
    <w:p w14:paraId="60CAAF90" w14:textId="77777777" w:rsidR="00B914F0" w:rsidRDefault="00B914F0" w:rsidP="00024361">
      <w:pPr>
        <w:pStyle w:val="NoSpacing"/>
        <w:spacing w:after="120" w:line="259" w:lineRule="auto"/>
        <w:rPr>
          <w:rFonts w:ascii="Helvetica Now Display" w:hAnsi="Helvetica Now Display"/>
          <w:b/>
          <w:bCs/>
          <w:noProof/>
          <w:color w:val="627244"/>
          <w:sz w:val="24"/>
          <w:szCs w:val="24"/>
        </w:rPr>
      </w:pPr>
    </w:p>
    <w:p w14:paraId="4AA5D425" w14:textId="77777777" w:rsidR="00B914F0" w:rsidRDefault="00B914F0" w:rsidP="00024361">
      <w:pPr>
        <w:pStyle w:val="NoSpacing"/>
        <w:spacing w:after="120" w:line="259" w:lineRule="auto"/>
        <w:rPr>
          <w:rFonts w:ascii="Helvetica Now Display" w:hAnsi="Helvetica Now Display"/>
          <w:b/>
          <w:bCs/>
          <w:noProof/>
          <w:color w:val="627244"/>
          <w:sz w:val="24"/>
          <w:szCs w:val="24"/>
        </w:rPr>
      </w:pPr>
    </w:p>
    <w:p w14:paraId="60C988D8" w14:textId="77777777" w:rsidR="00B914F0" w:rsidRDefault="00B914F0" w:rsidP="00024361">
      <w:pPr>
        <w:pStyle w:val="NoSpacing"/>
        <w:spacing w:after="120" w:line="259" w:lineRule="auto"/>
        <w:rPr>
          <w:rFonts w:ascii="Helvetica Now Display" w:hAnsi="Helvetica Now Display"/>
          <w:b/>
          <w:bCs/>
          <w:noProof/>
          <w:color w:val="627244"/>
          <w:sz w:val="24"/>
          <w:szCs w:val="24"/>
        </w:rPr>
      </w:pPr>
    </w:p>
    <w:p w14:paraId="74341D6F" w14:textId="77777777" w:rsidR="00B914F0" w:rsidRDefault="00B914F0" w:rsidP="00024361">
      <w:pPr>
        <w:pStyle w:val="NoSpacing"/>
        <w:spacing w:after="120" w:line="259" w:lineRule="auto"/>
        <w:rPr>
          <w:rFonts w:ascii="Helvetica Now Display" w:hAnsi="Helvetica Now Display"/>
          <w:b/>
          <w:bCs/>
          <w:noProof/>
          <w:color w:val="627244"/>
          <w:sz w:val="24"/>
          <w:szCs w:val="24"/>
        </w:rPr>
      </w:pPr>
    </w:p>
    <w:p w14:paraId="1A7D8D67" w14:textId="37BAFD7A" w:rsidR="00024361" w:rsidRDefault="00B914F0" w:rsidP="00024361">
      <w:pPr>
        <w:pStyle w:val="NoSpacing"/>
        <w:spacing w:after="120" w:line="259" w:lineRule="auto"/>
        <w:rPr>
          <w:rFonts w:ascii="Helvetica Now Display" w:hAnsi="Helvetica Now Display"/>
          <w:noProof/>
        </w:rPr>
      </w:pPr>
      <w:r>
        <w:rPr>
          <w:rFonts w:ascii="Helvetica Now Display" w:hAnsi="Helvetica Now Display"/>
          <w:b/>
          <w:bCs/>
          <w:noProof/>
          <w:color w:val="627244"/>
          <w:sz w:val="24"/>
          <w:szCs w:val="24"/>
        </w:rPr>
        <w:t>W</w:t>
      </w:r>
      <w:r w:rsidR="00024361" w:rsidRPr="00024361">
        <w:rPr>
          <w:rFonts w:ascii="Helvetica Now Display" w:hAnsi="Helvetica Now Display"/>
          <w:b/>
          <w:bCs/>
          <w:noProof/>
          <w:color w:val="627244"/>
          <w:sz w:val="24"/>
          <w:szCs w:val="24"/>
        </w:rPr>
        <w:t xml:space="preserve">ill </w:t>
      </w:r>
      <w:r>
        <w:rPr>
          <w:rFonts w:ascii="Helvetica Now Display" w:hAnsi="Helvetica Now Display"/>
          <w:b/>
          <w:bCs/>
          <w:noProof/>
          <w:color w:val="627244"/>
          <w:sz w:val="24"/>
          <w:szCs w:val="24"/>
        </w:rPr>
        <w:t>work continue</w:t>
      </w:r>
      <w:r w:rsidR="00024361" w:rsidRPr="00024361">
        <w:rPr>
          <w:rFonts w:ascii="Helvetica Now Display" w:hAnsi="Helvetica Now Display"/>
          <w:b/>
          <w:bCs/>
          <w:noProof/>
          <w:color w:val="627244"/>
          <w:sz w:val="24"/>
          <w:szCs w:val="24"/>
        </w:rPr>
        <w:t xml:space="preserve"> over the Easter school holidays?</w:t>
      </w:r>
    </w:p>
    <w:p w14:paraId="753A5CA1" w14:textId="4C34A3D2" w:rsidR="00024361" w:rsidRPr="00024361" w:rsidRDefault="00024361" w:rsidP="00024361">
      <w:pPr>
        <w:pStyle w:val="NoSpacing"/>
        <w:spacing w:after="240" w:line="259" w:lineRule="auto"/>
        <w:rPr>
          <w:rFonts w:ascii="Helvetica Now Display" w:hAnsi="Helvetica Now Display"/>
          <w:noProof/>
        </w:rPr>
      </w:pPr>
      <w:r w:rsidRPr="00024361">
        <w:rPr>
          <w:rFonts w:ascii="Helvetica Now Display" w:hAnsi="Helvetica Now Display"/>
          <w:noProof/>
        </w:rPr>
        <w:t>Construction works are expected to span several weeks and may overlap with some holiday periods. However, works will be scheduled to minimise disruption during school holiday periods wherever possible.</w:t>
      </w:r>
    </w:p>
    <w:p w14:paraId="0C29CC1D" w14:textId="77777777" w:rsidR="00024361" w:rsidRDefault="00024361" w:rsidP="00024361">
      <w:pPr>
        <w:pStyle w:val="NoSpacing"/>
        <w:spacing w:after="120" w:line="259" w:lineRule="auto"/>
        <w:rPr>
          <w:rFonts w:ascii="Helvetica Now Display" w:hAnsi="Helvetica Now Display"/>
          <w:noProof/>
        </w:rPr>
      </w:pPr>
      <w:r w:rsidRPr="00024361">
        <w:rPr>
          <w:rFonts w:ascii="Helvetica Now Display" w:hAnsi="Helvetica Now Display"/>
          <w:b/>
          <w:bCs/>
          <w:noProof/>
          <w:color w:val="627244"/>
          <w:sz w:val="24"/>
          <w:szCs w:val="24"/>
        </w:rPr>
        <w:t>How can community members stay informed about project progress?</w:t>
      </w:r>
    </w:p>
    <w:p w14:paraId="5B007DDA" w14:textId="0CF0C7B3" w:rsidR="00024361" w:rsidRDefault="00024361" w:rsidP="00024361">
      <w:pPr>
        <w:pStyle w:val="NoSpacing"/>
        <w:spacing w:after="240" w:line="259" w:lineRule="auto"/>
        <w:rPr>
          <w:rFonts w:ascii="Helvetica Now Display" w:hAnsi="Helvetica Now Display"/>
          <w:noProof/>
        </w:rPr>
      </w:pPr>
      <w:r w:rsidRPr="00024361">
        <w:rPr>
          <w:rFonts w:ascii="Helvetica Now Display" w:hAnsi="Helvetica Now Display"/>
          <w:noProof/>
        </w:rPr>
        <w:t>Updates will be provided through the Council’s official channels, including the website and social media platforms.</w:t>
      </w:r>
    </w:p>
    <w:p w14:paraId="7B012096" w14:textId="77777777" w:rsidR="00467904" w:rsidRPr="00605ACC" w:rsidRDefault="00467904" w:rsidP="00467904">
      <w:pPr>
        <w:spacing w:after="240"/>
        <w:rPr>
          <w:rFonts w:ascii="Helvetica Now Display" w:hAnsi="Helvetica Now Display"/>
          <w:noProof/>
        </w:rPr>
      </w:pPr>
      <w:r w:rsidRPr="00605ACC">
        <w:rPr>
          <w:rFonts w:ascii="Helvetica Now Display" w:hAnsi="Helvetica Now Display"/>
          <w:noProof/>
        </w:rPr>
        <w:t>Residents will be notified in advance of any night works or direct property impacts.</w:t>
      </w:r>
    </w:p>
    <w:p w14:paraId="3CE90DA8" w14:textId="77777777" w:rsidR="00024361" w:rsidRPr="00024361" w:rsidRDefault="00024361" w:rsidP="00024361">
      <w:pPr>
        <w:pStyle w:val="NoSpacing"/>
        <w:spacing w:after="120" w:line="259" w:lineRule="auto"/>
        <w:rPr>
          <w:rFonts w:ascii="Helvetica Now Display" w:hAnsi="Helvetica Now Display"/>
          <w:b/>
          <w:bCs/>
          <w:noProof/>
        </w:rPr>
      </w:pPr>
      <w:r w:rsidRPr="00024361">
        <w:rPr>
          <w:rFonts w:ascii="Helvetica Now Display" w:hAnsi="Helvetica Now Display"/>
          <w:b/>
          <w:bCs/>
          <w:noProof/>
        </w:rPr>
        <w:t>For any questions or concerns, please contact us on 07 5329 6500 or via email at mail@noosa.qld.gov.au (subject line: David Low Way Retaining Wall Replacement).</w:t>
      </w:r>
    </w:p>
    <w:bookmarkEnd w:id="0"/>
    <w:p w14:paraId="5FE7E21F" w14:textId="77777777" w:rsidR="00024361" w:rsidRPr="00396B0D" w:rsidRDefault="00024361" w:rsidP="00396B0D">
      <w:pPr>
        <w:pStyle w:val="NoSpacing"/>
        <w:spacing w:after="120" w:line="259" w:lineRule="auto"/>
        <w:rPr>
          <w:rFonts w:ascii="Helvetica Now Display" w:hAnsi="Helvetica Now Display"/>
          <w:noProof/>
        </w:rPr>
      </w:pPr>
    </w:p>
    <w:sectPr w:rsidR="00024361" w:rsidRPr="00396B0D" w:rsidSect="005465C2">
      <w:type w:val="continuous"/>
      <w:pgSz w:w="11906" w:h="16838"/>
      <w:pgMar w:top="1440" w:right="1080" w:bottom="1560" w:left="1080" w:header="708" w:footer="0"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3B239" w14:textId="77777777" w:rsidR="00CF3AE5" w:rsidRDefault="00CF3AE5" w:rsidP="00F31E5D">
      <w:pPr>
        <w:spacing w:after="0" w:line="240" w:lineRule="auto"/>
      </w:pPr>
      <w:r>
        <w:separator/>
      </w:r>
    </w:p>
  </w:endnote>
  <w:endnote w:type="continuationSeparator" w:id="0">
    <w:p w14:paraId="00871D91" w14:textId="77777777" w:rsidR="00CF3AE5" w:rsidRDefault="00CF3AE5" w:rsidP="00F31E5D">
      <w:pPr>
        <w:spacing w:after="0" w:line="240" w:lineRule="auto"/>
      </w:pPr>
      <w:r>
        <w:continuationSeparator/>
      </w:r>
    </w:p>
  </w:endnote>
  <w:endnote w:type="continuationNotice" w:id="1">
    <w:p w14:paraId="5D2E69F5" w14:textId="77777777" w:rsidR="00CF3AE5" w:rsidRDefault="00CF3A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ow Display">
    <w:altName w:val="Arial"/>
    <w:charset w:val="00"/>
    <w:family w:val="swiss"/>
    <w:pitch w:val="variable"/>
    <w:sig w:usb0="A000006F" w:usb1="00008471"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1D743" w14:textId="77777777" w:rsidR="00CF3AE5" w:rsidRDefault="00CF3AE5" w:rsidP="00F31E5D">
      <w:pPr>
        <w:spacing w:after="0" w:line="240" w:lineRule="auto"/>
      </w:pPr>
      <w:r>
        <w:separator/>
      </w:r>
    </w:p>
  </w:footnote>
  <w:footnote w:type="continuationSeparator" w:id="0">
    <w:p w14:paraId="4CE54AD7" w14:textId="77777777" w:rsidR="00CF3AE5" w:rsidRDefault="00CF3AE5" w:rsidP="00F31E5D">
      <w:pPr>
        <w:spacing w:after="0" w:line="240" w:lineRule="auto"/>
      </w:pPr>
      <w:r>
        <w:continuationSeparator/>
      </w:r>
    </w:p>
  </w:footnote>
  <w:footnote w:type="continuationNotice" w:id="1">
    <w:p w14:paraId="0B90DC21" w14:textId="77777777" w:rsidR="00CF3AE5" w:rsidRDefault="00CF3AE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0CA1"/>
    <w:multiLevelType w:val="multilevel"/>
    <w:tmpl w:val="4AA64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DB6149"/>
    <w:multiLevelType w:val="multilevel"/>
    <w:tmpl w:val="FC504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4D6C06"/>
    <w:multiLevelType w:val="multilevel"/>
    <w:tmpl w:val="FE300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7953A0"/>
    <w:multiLevelType w:val="hybridMultilevel"/>
    <w:tmpl w:val="E96EE3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350B8A"/>
    <w:multiLevelType w:val="multilevel"/>
    <w:tmpl w:val="CE88C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6E634A"/>
    <w:multiLevelType w:val="multilevel"/>
    <w:tmpl w:val="B5AC1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BD4BC1"/>
    <w:multiLevelType w:val="hybridMultilevel"/>
    <w:tmpl w:val="EAC659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FF7ACA"/>
    <w:multiLevelType w:val="hybridMultilevel"/>
    <w:tmpl w:val="F6C695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7F714D0"/>
    <w:multiLevelType w:val="hybridMultilevel"/>
    <w:tmpl w:val="334C54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A64125B"/>
    <w:multiLevelType w:val="multilevel"/>
    <w:tmpl w:val="A17C7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306461"/>
    <w:multiLevelType w:val="hybridMultilevel"/>
    <w:tmpl w:val="4364CD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4846646"/>
    <w:multiLevelType w:val="hybridMultilevel"/>
    <w:tmpl w:val="9EE06B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E8005C5"/>
    <w:multiLevelType w:val="multilevel"/>
    <w:tmpl w:val="0D280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1A1E61"/>
    <w:multiLevelType w:val="hybridMultilevel"/>
    <w:tmpl w:val="64904A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96C0856"/>
    <w:multiLevelType w:val="multilevel"/>
    <w:tmpl w:val="F606D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A60AF4"/>
    <w:multiLevelType w:val="hybridMultilevel"/>
    <w:tmpl w:val="EC26F0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0087BCD"/>
    <w:multiLevelType w:val="multilevel"/>
    <w:tmpl w:val="6728D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355813"/>
    <w:multiLevelType w:val="hybridMultilevel"/>
    <w:tmpl w:val="1B10AF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0504FE0"/>
    <w:multiLevelType w:val="hybridMultilevel"/>
    <w:tmpl w:val="1E4E00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B9821E4"/>
    <w:multiLevelType w:val="hybridMultilevel"/>
    <w:tmpl w:val="A55405A6"/>
    <w:lvl w:ilvl="0" w:tplc="03D2EF56">
      <w:numFmt w:val="bullet"/>
      <w:lvlText w:val=""/>
      <w:lvlJc w:val="left"/>
      <w:pPr>
        <w:ind w:left="393" w:hanging="284"/>
      </w:pPr>
      <w:rPr>
        <w:rFonts w:ascii="Symbol" w:eastAsia="Symbol" w:hAnsi="Symbol" w:cs="Symbol" w:hint="default"/>
        <w:b w:val="0"/>
        <w:bCs w:val="0"/>
        <w:i w:val="0"/>
        <w:iCs w:val="0"/>
        <w:spacing w:val="0"/>
        <w:w w:val="100"/>
        <w:sz w:val="22"/>
        <w:szCs w:val="22"/>
        <w:lang w:val="en-US" w:eastAsia="en-US" w:bidi="ar-SA"/>
      </w:rPr>
    </w:lvl>
    <w:lvl w:ilvl="1" w:tplc="40AC8474">
      <w:numFmt w:val="bullet"/>
      <w:lvlText w:val="•"/>
      <w:lvlJc w:val="left"/>
      <w:pPr>
        <w:ind w:left="816" w:hanging="284"/>
      </w:pPr>
      <w:rPr>
        <w:rFonts w:hint="default"/>
        <w:lang w:val="en-US" w:eastAsia="en-US" w:bidi="ar-SA"/>
      </w:rPr>
    </w:lvl>
    <w:lvl w:ilvl="2" w:tplc="BFE2EBD2">
      <w:numFmt w:val="bullet"/>
      <w:lvlText w:val="•"/>
      <w:lvlJc w:val="left"/>
      <w:pPr>
        <w:ind w:left="1232" w:hanging="284"/>
      </w:pPr>
      <w:rPr>
        <w:rFonts w:hint="default"/>
        <w:lang w:val="en-US" w:eastAsia="en-US" w:bidi="ar-SA"/>
      </w:rPr>
    </w:lvl>
    <w:lvl w:ilvl="3" w:tplc="70001CC2">
      <w:numFmt w:val="bullet"/>
      <w:lvlText w:val="•"/>
      <w:lvlJc w:val="left"/>
      <w:pPr>
        <w:ind w:left="1649" w:hanging="284"/>
      </w:pPr>
      <w:rPr>
        <w:rFonts w:hint="default"/>
        <w:lang w:val="en-US" w:eastAsia="en-US" w:bidi="ar-SA"/>
      </w:rPr>
    </w:lvl>
    <w:lvl w:ilvl="4" w:tplc="ADC2827C">
      <w:numFmt w:val="bullet"/>
      <w:lvlText w:val="•"/>
      <w:lvlJc w:val="left"/>
      <w:pPr>
        <w:ind w:left="2065" w:hanging="284"/>
      </w:pPr>
      <w:rPr>
        <w:rFonts w:hint="default"/>
        <w:lang w:val="en-US" w:eastAsia="en-US" w:bidi="ar-SA"/>
      </w:rPr>
    </w:lvl>
    <w:lvl w:ilvl="5" w:tplc="7814F622">
      <w:numFmt w:val="bullet"/>
      <w:lvlText w:val="•"/>
      <w:lvlJc w:val="left"/>
      <w:pPr>
        <w:ind w:left="2482" w:hanging="284"/>
      </w:pPr>
      <w:rPr>
        <w:rFonts w:hint="default"/>
        <w:lang w:val="en-US" w:eastAsia="en-US" w:bidi="ar-SA"/>
      </w:rPr>
    </w:lvl>
    <w:lvl w:ilvl="6" w:tplc="4254ECCC">
      <w:numFmt w:val="bullet"/>
      <w:lvlText w:val="•"/>
      <w:lvlJc w:val="left"/>
      <w:pPr>
        <w:ind w:left="2898" w:hanging="284"/>
      </w:pPr>
      <w:rPr>
        <w:rFonts w:hint="default"/>
        <w:lang w:val="en-US" w:eastAsia="en-US" w:bidi="ar-SA"/>
      </w:rPr>
    </w:lvl>
    <w:lvl w:ilvl="7" w:tplc="EE7CA392">
      <w:numFmt w:val="bullet"/>
      <w:lvlText w:val="•"/>
      <w:lvlJc w:val="left"/>
      <w:pPr>
        <w:ind w:left="3315" w:hanging="284"/>
      </w:pPr>
      <w:rPr>
        <w:rFonts w:hint="default"/>
        <w:lang w:val="en-US" w:eastAsia="en-US" w:bidi="ar-SA"/>
      </w:rPr>
    </w:lvl>
    <w:lvl w:ilvl="8" w:tplc="B2A4AE3C">
      <w:numFmt w:val="bullet"/>
      <w:lvlText w:val="•"/>
      <w:lvlJc w:val="left"/>
      <w:pPr>
        <w:ind w:left="3731" w:hanging="284"/>
      </w:pPr>
      <w:rPr>
        <w:rFonts w:hint="default"/>
        <w:lang w:val="en-US" w:eastAsia="en-US" w:bidi="ar-SA"/>
      </w:rPr>
    </w:lvl>
  </w:abstractNum>
  <w:abstractNum w:abstractNumId="20" w15:restartNumberingAfterBreak="0">
    <w:nsid w:val="65B51FDE"/>
    <w:multiLevelType w:val="multilevel"/>
    <w:tmpl w:val="A15CB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CD2975"/>
    <w:multiLevelType w:val="multilevel"/>
    <w:tmpl w:val="40660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2D1021"/>
    <w:multiLevelType w:val="multilevel"/>
    <w:tmpl w:val="E06E8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9F5AE4"/>
    <w:multiLevelType w:val="hybridMultilevel"/>
    <w:tmpl w:val="391EC2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B1D5DD9"/>
    <w:multiLevelType w:val="multilevel"/>
    <w:tmpl w:val="4C586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214348"/>
    <w:multiLevelType w:val="multilevel"/>
    <w:tmpl w:val="D98A3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404D8D"/>
    <w:multiLevelType w:val="multilevel"/>
    <w:tmpl w:val="9CFE5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8759611">
    <w:abstractNumId w:val="7"/>
  </w:num>
  <w:num w:numId="2" w16cid:durableId="473985825">
    <w:abstractNumId w:val="12"/>
  </w:num>
  <w:num w:numId="3" w16cid:durableId="1826894671">
    <w:abstractNumId w:val="15"/>
  </w:num>
  <w:num w:numId="4" w16cid:durableId="1716657765">
    <w:abstractNumId w:val="23"/>
  </w:num>
  <w:num w:numId="5" w16cid:durableId="1341354697">
    <w:abstractNumId w:val="6"/>
  </w:num>
  <w:num w:numId="6" w16cid:durableId="605771537">
    <w:abstractNumId w:val="13"/>
  </w:num>
  <w:num w:numId="7" w16cid:durableId="1307399486">
    <w:abstractNumId w:val="11"/>
  </w:num>
  <w:num w:numId="8" w16cid:durableId="225729231">
    <w:abstractNumId w:val="17"/>
  </w:num>
  <w:num w:numId="9" w16cid:durableId="54475274">
    <w:abstractNumId w:val="8"/>
  </w:num>
  <w:num w:numId="10" w16cid:durableId="977613599">
    <w:abstractNumId w:val="3"/>
  </w:num>
  <w:num w:numId="11" w16cid:durableId="337000421">
    <w:abstractNumId w:val="18"/>
  </w:num>
  <w:num w:numId="12" w16cid:durableId="792746577">
    <w:abstractNumId w:val="4"/>
  </w:num>
  <w:num w:numId="13" w16cid:durableId="2135707418">
    <w:abstractNumId w:val="14"/>
  </w:num>
  <w:num w:numId="14" w16cid:durableId="1443304260">
    <w:abstractNumId w:val="1"/>
  </w:num>
  <w:num w:numId="15" w16cid:durableId="582763437">
    <w:abstractNumId w:val="26"/>
  </w:num>
  <w:num w:numId="16" w16cid:durableId="433867752">
    <w:abstractNumId w:val="25"/>
  </w:num>
  <w:num w:numId="17" w16cid:durableId="1242721300">
    <w:abstractNumId w:val="16"/>
  </w:num>
  <w:num w:numId="18" w16cid:durableId="1129519966">
    <w:abstractNumId w:val="21"/>
  </w:num>
  <w:num w:numId="19" w16cid:durableId="910578557">
    <w:abstractNumId w:val="2"/>
  </w:num>
  <w:num w:numId="20" w16cid:durableId="877358853">
    <w:abstractNumId w:val="9"/>
  </w:num>
  <w:num w:numId="21" w16cid:durableId="990209153">
    <w:abstractNumId w:val="0"/>
  </w:num>
  <w:num w:numId="22" w16cid:durableId="1884562511">
    <w:abstractNumId w:val="20"/>
  </w:num>
  <w:num w:numId="23" w16cid:durableId="1095398148">
    <w:abstractNumId w:val="24"/>
  </w:num>
  <w:num w:numId="24" w16cid:durableId="1944877039">
    <w:abstractNumId w:val="22"/>
  </w:num>
  <w:num w:numId="25" w16cid:durableId="741372938">
    <w:abstractNumId w:val="5"/>
  </w:num>
  <w:num w:numId="26" w16cid:durableId="2144494766">
    <w:abstractNumId w:val="19"/>
  </w:num>
  <w:num w:numId="27" w16cid:durableId="822631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524"/>
    <w:rsid w:val="00014155"/>
    <w:rsid w:val="00014CD3"/>
    <w:rsid w:val="000155AB"/>
    <w:rsid w:val="0002226E"/>
    <w:rsid w:val="00024361"/>
    <w:rsid w:val="00045EC7"/>
    <w:rsid w:val="00046149"/>
    <w:rsid w:val="00052C91"/>
    <w:rsid w:val="000613CD"/>
    <w:rsid w:val="000714E6"/>
    <w:rsid w:val="00086CFF"/>
    <w:rsid w:val="0009425E"/>
    <w:rsid w:val="00095998"/>
    <w:rsid w:val="000A76AC"/>
    <w:rsid w:val="000D3FF1"/>
    <w:rsid w:val="000D66E6"/>
    <w:rsid w:val="000E1502"/>
    <w:rsid w:val="000E625C"/>
    <w:rsid w:val="000E68EF"/>
    <w:rsid w:val="000E6A2E"/>
    <w:rsid w:val="00102EC6"/>
    <w:rsid w:val="001101DD"/>
    <w:rsid w:val="00111DFC"/>
    <w:rsid w:val="00116182"/>
    <w:rsid w:val="0013410F"/>
    <w:rsid w:val="00134BFF"/>
    <w:rsid w:val="00154EAE"/>
    <w:rsid w:val="00165729"/>
    <w:rsid w:val="00182C90"/>
    <w:rsid w:val="00187B0C"/>
    <w:rsid w:val="00195946"/>
    <w:rsid w:val="00196AA1"/>
    <w:rsid w:val="001A0A72"/>
    <w:rsid w:val="001B0BB7"/>
    <w:rsid w:val="001B7948"/>
    <w:rsid w:val="001C4673"/>
    <w:rsid w:val="001F07FF"/>
    <w:rsid w:val="0021337A"/>
    <w:rsid w:val="00224AF4"/>
    <w:rsid w:val="0022695C"/>
    <w:rsid w:val="00230759"/>
    <w:rsid w:val="00234E26"/>
    <w:rsid w:val="00245B76"/>
    <w:rsid w:val="00261145"/>
    <w:rsid w:val="00270AEF"/>
    <w:rsid w:val="002863D6"/>
    <w:rsid w:val="00287997"/>
    <w:rsid w:val="002B769A"/>
    <w:rsid w:val="002B778E"/>
    <w:rsid w:val="002D0162"/>
    <w:rsid w:val="002F1E9A"/>
    <w:rsid w:val="002F4A12"/>
    <w:rsid w:val="002F75B3"/>
    <w:rsid w:val="00313493"/>
    <w:rsid w:val="00325053"/>
    <w:rsid w:val="00337695"/>
    <w:rsid w:val="00346524"/>
    <w:rsid w:val="00352D16"/>
    <w:rsid w:val="00360900"/>
    <w:rsid w:val="003665C1"/>
    <w:rsid w:val="003674A9"/>
    <w:rsid w:val="00382674"/>
    <w:rsid w:val="00396B0D"/>
    <w:rsid w:val="003B160D"/>
    <w:rsid w:val="003E13CA"/>
    <w:rsid w:val="003E6D2D"/>
    <w:rsid w:val="003F4203"/>
    <w:rsid w:val="003F6205"/>
    <w:rsid w:val="00417AA5"/>
    <w:rsid w:val="004245B1"/>
    <w:rsid w:val="00435DDB"/>
    <w:rsid w:val="00436324"/>
    <w:rsid w:val="00440F2A"/>
    <w:rsid w:val="00452AD9"/>
    <w:rsid w:val="00457507"/>
    <w:rsid w:val="00466E9C"/>
    <w:rsid w:val="00467904"/>
    <w:rsid w:val="00474383"/>
    <w:rsid w:val="004814EA"/>
    <w:rsid w:val="004B5DCD"/>
    <w:rsid w:val="004C736D"/>
    <w:rsid w:val="004D02D1"/>
    <w:rsid w:val="004D7A19"/>
    <w:rsid w:val="004F1908"/>
    <w:rsid w:val="00510EC8"/>
    <w:rsid w:val="00523101"/>
    <w:rsid w:val="005258A1"/>
    <w:rsid w:val="0053186B"/>
    <w:rsid w:val="005426B5"/>
    <w:rsid w:val="005465C2"/>
    <w:rsid w:val="00547C95"/>
    <w:rsid w:val="0056339F"/>
    <w:rsid w:val="00573184"/>
    <w:rsid w:val="005832D3"/>
    <w:rsid w:val="00591B8C"/>
    <w:rsid w:val="005943DD"/>
    <w:rsid w:val="005A2891"/>
    <w:rsid w:val="005A5E5F"/>
    <w:rsid w:val="005B6FED"/>
    <w:rsid w:val="005E1871"/>
    <w:rsid w:val="005E33A4"/>
    <w:rsid w:val="005F556A"/>
    <w:rsid w:val="005F5E81"/>
    <w:rsid w:val="005F65B4"/>
    <w:rsid w:val="00602877"/>
    <w:rsid w:val="00605ACC"/>
    <w:rsid w:val="006120AB"/>
    <w:rsid w:val="0062677F"/>
    <w:rsid w:val="00626BE4"/>
    <w:rsid w:val="0064034B"/>
    <w:rsid w:val="0065129B"/>
    <w:rsid w:val="00662AB7"/>
    <w:rsid w:val="00681DE4"/>
    <w:rsid w:val="00682D26"/>
    <w:rsid w:val="006A248E"/>
    <w:rsid w:val="006A4946"/>
    <w:rsid w:val="006B4E8D"/>
    <w:rsid w:val="006C63F5"/>
    <w:rsid w:val="006D0458"/>
    <w:rsid w:val="006E099F"/>
    <w:rsid w:val="006F087E"/>
    <w:rsid w:val="006F4D01"/>
    <w:rsid w:val="00703E26"/>
    <w:rsid w:val="0070782D"/>
    <w:rsid w:val="00710FDC"/>
    <w:rsid w:val="0071375E"/>
    <w:rsid w:val="007441FA"/>
    <w:rsid w:val="00746009"/>
    <w:rsid w:val="00746965"/>
    <w:rsid w:val="007515B9"/>
    <w:rsid w:val="007671F8"/>
    <w:rsid w:val="00767E3F"/>
    <w:rsid w:val="00792A3B"/>
    <w:rsid w:val="007C411A"/>
    <w:rsid w:val="007D188D"/>
    <w:rsid w:val="00833DFB"/>
    <w:rsid w:val="008455B0"/>
    <w:rsid w:val="00851BA9"/>
    <w:rsid w:val="0085404E"/>
    <w:rsid w:val="00854166"/>
    <w:rsid w:val="00874D88"/>
    <w:rsid w:val="00880639"/>
    <w:rsid w:val="00880DCF"/>
    <w:rsid w:val="0088506D"/>
    <w:rsid w:val="008853F7"/>
    <w:rsid w:val="00886589"/>
    <w:rsid w:val="00891ABC"/>
    <w:rsid w:val="00891F84"/>
    <w:rsid w:val="008A6C70"/>
    <w:rsid w:val="008B696D"/>
    <w:rsid w:val="008C2ECC"/>
    <w:rsid w:val="008D13CC"/>
    <w:rsid w:val="008D6744"/>
    <w:rsid w:val="008E2310"/>
    <w:rsid w:val="008E3A8A"/>
    <w:rsid w:val="008E64BD"/>
    <w:rsid w:val="008F1830"/>
    <w:rsid w:val="00900809"/>
    <w:rsid w:val="00900F03"/>
    <w:rsid w:val="00902167"/>
    <w:rsid w:val="00916D15"/>
    <w:rsid w:val="00926CB1"/>
    <w:rsid w:val="00932889"/>
    <w:rsid w:val="00942A66"/>
    <w:rsid w:val="00950A4F"/>
    <w:rsid w:val="00963BBE"/>
    <w:rsid w:val="009646B3"/>
    <w:rsid w:val="00975C03"/>
    <w:rsid w:val="00977E60"/>
    <w:rsid w:val="009A60FB"/>
    <w:rsid w:val="009B4441"/>
    <w:rsid w:val="009E5626"/>
    <w:rsid w:val="009F1E0B"/>
    <w:rsid w:val="009F5DC0"/>
    <w:rsid w:val="009F6610"/>
    <w:rsid w:val="00A05F62"/>
    <w:rsid w:val="00A16A87"/>
    <w:rsid w:val="00A17320"/>
    <w:rsid w:val="00A21D40"/>
    <w:rsid w:val="00A4013B"/>
    <w:rsid w:val="00A70569"/>
    <w:rsid w:val="00A74D97"/>
    <w:rsid w:val="00A917A5"/>
    <w:rsid w:val="00AA0B44"/>
    <w:rsid w:val="00AB2F07"/>
    <w:rsid w:val="00AD4703"/>
    <w:rsid w:val="00AD6E59"/>
    <w:rsid w:val="00AE6533"/>
    <w:rsid w:val="00B027B1"/>
    <w:rsid w:val="00B30D26"/>
    <w:rsid w:val="00B317C4"/>
    <w:rsid w:val="00B424CA"/>
    <w:rsid w:val="00B4362D"/>
    <w:rsid w:val="00B44C46"/>
    <w:rsid w:val="00B7402A"/>
    <w:rsid w:val="00B914F0"/>
    <w:rsid w:val="00B92A46"/>
    <w:rsid w:val="00B96E49"/>
    <w:rsid w:val="00BB0ACA"/>
    <w:rsid w:val="00BC5A9A"/>
    <w:rsid w:val="00BD6616"/>
    <w:rsid w:val="00BE7EE7"/>
    <w:rsid w:val="00BF2F3D"/>
    <w:rsid w:val="00C00466"/>
    <w:rsid w:val="00C04F4A"/>
    <w:rsid w:val="00C176B5"/>
    <w:rsid w:val="00C2760C"/>
    <w:rsid w:val="00C3018D"/>
    <w:rsid w:val="00C37437"/>
    <w:rsid w:val="00C51BB1"/>
    <w:rsid w:val="00C64FA9"/>
    <w:rsid w:val="00C763BD"/>
    <w:rsid w:val="00C801CE"/>
    <w:rsid w:val="00C95B50"/>
    <w:rsid w:val="00CC1EF1"/>
    <w:rsid w:val="00CC702B"/>
    <w:rsid w:val="00CD7B69"/>
    <w:rsid w:val="00CF3AE5"/>
    <w:rsid w:val="00CF781A"/>
    <w:rsid w:val="00D305D4"/>
    <w:rsid w:val="00D32A0E"/>
    <w:rsid w:val="00D33D20"/>
    <w:rsid w:val="00D36722"/>
    <w:rsid w:val="00D4603D"/>
    <w:rsid w:val="00D5214E"/>
    <w:rsid w:val="00D52CCF"/>
    <w:rsid w:val="00D54C78"/>
    <w:rsid w:val="00D55499"/>
    <w:rsid w:val="00D571C2"/>
    <w:rsid w:val="00D622A9"/>
    <w:rsid w:val="00D77964"/>
    <w:rsid w:val="00D77C85"/>
    <w:rsid w:val="00D965C3"/>
    <w:rsid w:val="00DA140E"/>
    <w:rsid w:val="00DA524D"/>
    <w:rsid w:val="00DB5A3F"/>
    <w:rsid w:val="00DC2E1F"/>
    <w:rsid w:val="00DD370E"/>
    <w:rsid w:val="00DE6B64"/>
    <w:rsid w:val="00DF2020"/>
    <w:rsid w:val="00DF2468"/>
    <w:rsid w:val="00DF2CE0"/>
    <w:rsid w:val="00E036A0"/>
    <w:rsid w:val="00E042D6"/>
    <w:rsid w:val="00E10DC9"/>
    <w:rsid w:val="00E21EC4"/>
    <w:rsid w:val="00E24B10"/>
    <w:rsid w:val="00E46AEB"/>
    <w:rsid w:val="00E47A06"/>
    <w:rsid w:val="00E53FD8"/>
    <w:rsid w:val="00E74196"/>
    <w:rsid w:val="00E77FDE"/>
    <w:rsid w:val="00EB2F2F"/>
    <w:rsid w:val="00EC03E3"/>
    <w:rsid w:val="00EC370E"/>
    <w:rsid w:val="00EC3FD5"/>
    <w:rsid w:val="00EC4D21"/>
    <w:rsid w:val="00ED531A"/>
    <w:rsid w:val="00ED7BAA"/>
    <w:rsid w:val="00EE435D"/>
    <w:rsid w:val="00EF225D"/>
    <w:rsid w:val="00F31E5D"/>
    <w:rsid w:val="00F33506"/>
    <w:rsid w:val="00F73F50"/>
    <w:rsid w:val="00F73FAE"/>
    <w:rsid w:val="00F845B0"/>
    <w:rsid w:val="00FC6A7C"/>
    <w:rsid w:val="00FD12D2"/>
    <w:rsid w:val="00FD275B"/>
    <w:rsid w:val="00FD4044"/>
    <w:rsid w:val="00FF74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F9EFD1"/>
  <w15:chartTrackingRefBased/>
  <w15:docId w15:val="{124515FB-157D-467B-9948-4E7FB9B63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346524"/>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styleId="Hyperlink">
    <w:name w:val="Hyperlink"/>
    <w:basedOn w:val="DefaultParagraphFont"/>
    <w:uiPriority w:val="99"/>
    <w:unhideWhenUsed/>
    <w:rsid w:val="00900809"/>
    <w:rPr>
      <w:color w:val="0563C1" w:themeColor="hyperlink"/>
      <w:u w:val="single"/>
    </w:rPr>
  </w:style>
  <w:style w:type="paragraph" w:styleId="Header">
    <w:name w:val="header"/>
    <w:basedOn w:val="Normal"/>
    <w:link w:val="HeaderChar"/>
    <w:uiPriority w:val="99"/>
    <w:unhideWhenUsed/>
    <w:rsid w:val="00F31E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E5D"/>
  </w:style>
  <w:style w:type="paragraph" w:styleId="Footer">
    <w:name w:val="footer"/>
    <w:basedOn w:val="Normal"/>
    <w:link w:val="FooterChar"/>
    <w:uiPriority w:val="99"/>
    <w:unhideWhenUsed/>
    <w:rsid w:val="00F31E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E5D"/>
  </w:style>
  <w:style w:type="paragraph" w:customStyle="1" w:styleId="Default">
    <w:name w:val="Default"/>
    <w:rsid w:val="00AE6533"/>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D32A0E"/>
    <w:pPr>
      <w:spacing w:after="0" w:line="240" w:lineRule="auto"/>
    </w:pPr>
  </w:style>
  <w:style w:type="paragraph" w:customStyle="1" w:styleId="paragraph">
    <w:name w:val="paragraph"/>
    <w:basedOn w:val="Normal"/>
    <w:rsid w:val="00E46AE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E46AEB"/>
  </w:style>
  <w:style w:type="character" w:customStyle="1" w:styleId="eop">
    <w:name w:val="eop"/>
    <w:basedOn w:val="DefaultParagraphFont"/>
    <w:rsid w:val="00E46AEB"/>
  </w:style>
  <w:style w:type="paragraph" w:customStyle="1" w:styleId="DividerTitle">
    <w:name w:val="Divider Title"/>
    <w:basedOn w:val="Normal"/>
    <w:link w:val="DividerTitleChar"/>
    <w:semiHidden/>
    <w:qFormat/>
    <w:rsid w:val="0002226E"/>
    <w:pPr>
      <w:keepNext/>
      <w:keepLines/>
      <w:spacing w:before="170" w:after="113" w:line="240" w:lineRule="auto"/>
      <w:ind w:left="567" w:hanging="567"/>
    </w:pPr>
    <w:rPr>
      <w:rFonts w:asciiTheme="majorHAnsi" w:eastAsiaTheme="majorEastAsia" w:hAnsiTheme="majorHAnsi" w:cstheme="majorHAnsi"/>
      <w:bCs/>
      <w:color w:val="FFFFFF" w:themeColor="background1"/>
      <w:spacing w:val="5"/>
      <w:kern w:val="28"/>
      <w:sz w:val="70"/>
      <w:szCs w:val="70"/>
      <w:lang w:val="en-GB"/>
    </w:rPr>
  </w:style>
  <w:style w:type="character" w:customStyle="1" w:styleId="DividerTitleChar">
    <w:name w:val="Divider Title Char"/>
    <w:basedOn w:val="DefaultParagraphFont"/>
    <w:link w:val="DividerTitle"/>
    <w:semiHidden/>
    <w:rsid w:val="0002226E"/>
    <w:rPr>
      <w:rFonts w:asciiTheme="majorHAnsi" w:eastAsiaTheme="majorEastAsia" w:hAnsiTheme="majorHAnsi" w:cstheme="majorHAnsi"/>
      <w:bCs/>
      <w:color w:val="FFFFFF" w:themeColor="background1"/>
      <w:spacing w:val="5"/>
      <w:kern w:val="28"/>
      <w:sz w:val="70"/>
      <w:szCs w:val="70"/>
      <w:lang w:val="en-GB"/>
    </w:rPr>
  </w:style>
  <w:style w:type="paragraph" w:styleId="Revision">
    <w:name w:val="Revision"/>
    <w:hidden/>
    <w:uiPriority w:val="99"/>
    <w:semiHidden/>
    <w:rsid w:val="00245B76"/>
    <w:pPr>
      <w:spacing w:after="0" w:line="240" w:lineRule="auto"/>
    </w:pPr>
  </w:style>
  <w:style w:type="paragraph" w:styleId="Title">
    <w:name w:val="Title"/>
    <w:basedOn w:val="Normal"/>
    <w:next w:val="Normal"/>
    <w:link w:val="TitleChar"/>
    <w:uiPriority w:val="10"/>
    <w:qFormat/>
    <w:rsid w:val="00245B76"/>
    <w:pPr>
      <w:spacing w:after="300" w:line="240" w:lineRule="auto"/>
      <w:contextualSpacing/>
    </w:pPr>
    <w:rPr>
      <w:rFonts w:eastAsiaTheme="majorEastAsia" w:cstheme="majorBidi"/>
      <w:color w:val="5B9BD5" w:themeColor="accent1"/>
      <w:spacing w:val="5"/>
      <w:kern w:val="28"/>
      <w:sz w:val="70"/>
      <w:szCs w:val="52"/>
      <w:lang w:val="en-GB"/>
    </w:rPr>
  </w:style>
  <w:style w:type="character" w:customStyle="1" w:styleId="TitleChar">
    <w:name w:val="Title Char"/>
    <w:basedOn w:val="DefaultParagraphFont"/>
    <w:link w:val="Title"/>
    <w:uiPriority w:val="10"/>
    <w:rsid w:val="00245B76"/>
    <w:rPr>
      <w:rFonts w:eastAsiaTheme="majorEastAsia" w:cstheme="majorBidi"/>
      <w:color w:val="5B9BD5" w:themeColor="accent1"/>
      <w:spacing w:val="5"/>
      <w:kern w:val="28"/>
      <w:sz w:val="70"/>
      <w:szCs w:val="52"/>
      <w:lang w:val="en-GB"/>
    </w:rPr>
  </w:style>
  <w:style w:type="character" w:styleId="UnresolvedMention">
    <w:name w:val="Unresolved Mention"/>
    <w:basedOn w:val="DefaultParagraphFont"/>
    <w:uiPriority w:val="99"/>
    <w:semiHidden/>
    <w:unhideWhenUsed/>
    <w:rsid w:val="009B4441"/>
    <w:rPr>
      <w:color w:val="605E5C"/>
      <w:shd w:val="clear" w:color="auto" w:fill="E1DFDD"/>
    </w:rPr>
  </w:style>
  <w:style w:type="paragraph" w:customStyle="1" w:styleId="cvgsua">
    <w:name w:val="cvgsua"/>
    <w:basedOn w:val="Normal"/>
    <w:rsid w:val="008C2EC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oypena">
    <w:name w:val="oypena"/>
    <w:basedOn w:val="DefaultParagraphFont"/>
    <w:rsid w:val="008C2ECC"/>
  </w:style>
  <w:style w:type="paragraph" w:styleId="NormalWeb">
    <w:name w:val="Normal (Web)"/>
    <w:basedOn w:val="Normal"/>
    <w:uiPriority w:val="99"/>
    <w:unhideWhenUsed/>
    <w:rsid w:val="00154EA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1"/>
    <w:qFormat/>
    <w:rsid w:val="00C763BD"/>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440104">
      <w:bodyDiv w:val="1"/>
      <w:marLeft w:val="0"/>
      <w:marRight w:val="0"/>
      <w:marTop w:val="0"/>
      <w:marBottom w:val="0"/>
      <w:divBdr>
        <w:top w:val="none" w:sz="0" w:space="0" w:color="auto"/>
        <w:left w:val="none" w:sz="0" w:space="0" w:color="auto"/>
        <w:bottom w:val="none" w:sz="0" w:space="0" w:color="auto"/>
        <w:right w:val="none" w:sz="0" w:space="0" w:color="auto"/>
      </w:divBdr>
      <w:divsChild>
        <w:div w:id="1112092729">
          <w:marLeft w:val="0"/>
          <w:marRight w:val="0"/>
          <w:marTop w:val="0"/>
          <w:marBottom w:val="0"/>
          <w:divBdr>
            <w:top w:val="none" w:sz="0" w:space="0" w:color="auto"/>
            <w:left w:val="none" w:sz="0" w:space="0" w:color="auto"/>
            <w:bottom w:val="none" w:sz="0" w:space="0" w:color="auto"/>
            <w:right w:val="none" w:sz="0" w:space="0" w:color="auto"/>
          </w:divBdr>
        </w:div>
      </w:divsChild>
    </w:div>
    <w:div w:id="353847259">
      <w:bodyDiv w:val="1"/>
      <w:marLeft w:val="0"/>
      <w:marRight w:val="0"/>
      <w:marTop w:val="0"/>
      <w:marBottom w:val="0"/>
      <w:divBdr>
        <w:top w:val="none" w:sz="0" w:space="0" w:color="auto"/>
        <w:left w:val="none" w:sz="0" w:space="0" w:color="auto"/>
        <w:bottom w:val="none" w:sz="0" w:space="0" w:color="auto"/>
        <w:right w:val="none" w:sz="0" w:space="0" w:color="auto"/>
      </w:divBdr>
    </w:div>
    <w:div w:id="418793006">
      <w:bodyDiv w:val="1"/>
      <w:marLeft w:val="0"/>
      <w:marRight w:val="0"/>
      <w:marTop w:val="0"/>
      <w:marBottom w:val="0"/>
      <w:divBdr>
        <w:top w:val="none" w:sz="0" w:space="0" w:color="auto"/>
        <w:left w:val="none" w:sz="0" w:space="0" w:color="auto"/>
        <w:bottom w:val="none" w:sz="0" w:space="0" w:color="auto"/>
        <w:right w:val="none" w:sz="0" w:space="0" w:color="auto"/>
      </w:divBdr>
    </w:div>
    <w:div w:id="435367407">
      <w:bodyDiv w:val="1"/>
      <w:marLeft w:val="0"/>
      <w:marRight w:val="0"/>
      <w:marTop w:val="0"/>
      <w:marBottom w:val="0"/>
      <w:divBdr>
        <w:top w:val="none" w:sz="0" w:space="0" w:color="auto"/>
        <w:left w:val="none" w:sz="0" w:space="0" w:color="auto"/>
        <w:bottom w:val="none" w:sz="0" w:space="0" w:color="auto"/>
        <w:right w:val="none" w:sz="0" w:space="0" w:color="auto"/>
      </w:divBdr>
    </w:div>
    <w:div w:id="490028879">
      <w:bodyDiv w:val="1"/>
      <w:marLeft w:val="0"/>
      <w:marRight w:val="0"/>
      <w:marTop w:val="0"/>
      <w:marBottom w:val="0"/>
      <w:divBdr>
        <w:top w:val="none" w:sz="0" w:space="0" w:color="auto"/>
        <w:left w:val="none" w:sz="0" w:space="0" w:color="auto"/>
        <w:bottom w:val="none" w:sz="0" w:space="0" w:color="auto"/>
        <w:right w:val="none" w:sz="0" w:space="0" w:color="auto"/>
      </w:divBdr>
    </w:div>
    <w:div w:id="596209807">
      <w:bodyDiv w:val="1"/>
      <w:marLeft w:val="0"/>
      <w:marRight w:val="0"/>
      <w:marTop w:val="0"/>
      <w:marBottom w:val="0"/>
      <w:divBdr>
        <w:top w:val="none" w:sz="0" w:space="0" w:color="auto"/>
        <w:left w:val="none" w:sz="0" w:space="0" w:color="auto"/>
        <w:bottom w:val="none" w:sz="0" w:space="0" w:color="auto"/>
        <w:right w:val="none" w:sz="0" w:space="0" w:color="auto"/>
      </w:divBdr>
    </w:div>
    <w:div w:id="697508430">
      <w:bodyDiv w:val="1"/>
      <w:marLeft w:val="0"/>
      <w:marRight w:val="0"/>
      <w:marTop w:val="0"/>
      <w:marBottom w:val="0"/>
      <w:divBdr>
        <w:top w:val="none" w:sz="0" w:space="0" w:color="auto"/>
        <w:left w:val="none" w:sz="0" w:space="0" w:color="auto"/>
        <w:bottom w:val="none" w:sz="0" w:space="0" w:color="auto"/>
        <w:right w:val="none" w:sz="0" w:space="0" w:color="auto"/>
      </w:divBdr>
    </w:div>
    <w:div w:id="716053363">
      <w:bodyDiv w:val="1"/>
      <w:marLeft w:val="0"/>
      <w:marRight w:val="0"/>
      <w:marTop w:val="0"/>
      <w:marBottom w:val="0"/>
      <w:divBdr>
        <w:top w:val="none" w:sz="0" w:space="0" w:color="auto"/>
        <w:left w:val="none" w:sz="0" w:space="0" w:color="auto"/>
        <w:bottom w:val="none" w:sz="0" w:space="0" w:color="auto"/>
        <w:right w:val="none" w:sz="0" w:space="0" w:color="auto"/>
      </w:divBdr>
    </w:div>
    <w:div w:id="764613718">
      <w:bodyDiv w:val="1"/>
      <w:marLeft w:val="0"/>
      <w:marRight w:val="0"/>
      <w:marTop w:val="0"/>
      <w:marBottom w:val="0"/>
      <w:divBdr>
        <w:top w:val="none" w:sz="0" w:space="0" w:color="auto"/>
        <w:left w:val="none" w:sz="0" w:space="0" w:color="auto"/>
        <w:bottom w:val="none" w:sz="0" w:space="0" w:color="auto"/>
        <w:right w:val="none" w:sz="0" w:space="0" w:color="auto"/>
      </w:divBdr>
      <w:divsChild>
        <w:div w:id="2114938720">
          <w:marLeft w:val="0"/>
          <w:marRight w:val="0"/>
          <w:marTop w:val="0"/>
          <w:marBottom w:val="0"/>
          <w:divBdr>
            <w:top w:val="none" w:sz="0" w:space="0" w:color="auto"/>
            <w:left w:val="none" w:sz="0" w:space="0" w:color="auto"/>
            <w:bottom w:val="none" w:sz="0" w:space="0" w:color="auto"/>
            <w:right w:val="none" w:sz="0" w:space="0" w:color="auto"/>
          </w:divBdr>
        </w:div>
        <w:div w:id="115292935">
          <w:marLeft w:val="0"/>
          <w:marRight w:val="0"/>
          <w:marTop w:val="0"/>
          <w:marBottom w:val="0"/>
          <w:divBdr>
            <w:top w:val="none" w:sz="0" w:space="0" w:color="auto"/>
            <w:left w:val="none" w:sz="0" w:space="0" w:color="auto"/>
            <w:bottom w:val="none" w:sz="0" w:space="0" w:color="auto"/>
            <w:right w:val="none" w:sz="0" w:space="0" w:color="auto"/>
          </w:divBdr>
        </w:div>
        <w:div w:id="584609738">
          <w:marLeft w:val="0"/>
          <w:marRight w:val="0"/>
          <w:marTop w:val="0"/>
          <w:marBottom w:val="0"/>
          <w:divBdr>
            <w:top w:val="none" w:sz="0" w:space="0" w:color="auto"/>
            <w:left w:val="none" w:sz="0" w:space="0" w:color="auto"/>
            <w:bottom w:val="none" w:sz="0" w:space="0" w:color="auto"/>
            <w:right w:val="none" w:sz="0" w:space="0" w:color="auto"/>
          </w:divBdr>
        </w:div>
        <w:div w:id="1422526777">
          <w:marLeft w:val="0"/>
          <w:marRight w:val="0"/>
          <w:marTop w:val="0"/>
          <w:marBottom w:val="0"/>
          <w:divBdr>
            <w:top w:val="none" w:sz="0" w:space="0" w:color="auto"/>
            <w:left w:val="none" w:sz="0" w:space="0" w:color="auto"/>
            <w:bottom w:val="none" w:sz="0" w:space="0" w:color="auto"/>
            <w:right w:val="none" w:sz="0" w:space="0" w:color="auto"/>
          </w:divBdr>
        </w:div>
        <w:div w:id="1587689281">
          <w:marLeft w:val="0"/>
          <w:marRight w:val="0"/>
          <w:marTop w:val="0"/>
          <w:marBottom w:val="0"/>
          <w:divBdr>
            <w:top w:val="none" w:sz="0" w:space="0" w:color="auto"/>
            <w:left w:val="none" w:sz="0" w:space="0" w:color="auto"/>
            <w:bottom w:val="none" w:sz="0" w:space="0" w:color="auto"/>
            <w:right w:val="none" w:sz="0" w:space="0" w:color="auto"/>
          </w:divBdr>
        </w:div>
        <w:div w:id="1466002578">
          <w:marLeft w:val="0"/>
          <w:marRight w:val="0"/>
          <w:marTop w:val="0"/>
          <w:marBottom w:val="0"/>
          <w:divBdr>
            <w:top w:val="none" w:sz="0" w:space="0" w:color="auto"/>
            <w:left w:val="none" w:sz="0" w:space="0" w:color="auto"/>
            <w:bottom w:val="none" w:sz="0" w:space="0" w:color="auto"/>
            <w:right w:val="none" w:sz="0" w:space="0" w:color="auto"/>
          </w:divBdr>
        </w:div>
        <w:div w:id="959724183">
          <w:marLeft w:val="0"/>
          <w:marRight w:val="0"/>
          <w:marTop w:val="0"/>
          <w:marBottom w:val="0"/>
          <w:divBdr>
            <w:top w:val="none" w:sz="0" w:space="0" w:color="auto"/>
            <w:left w:val="none" w:sz="0" w:space="0" w:color="auto"/>
            <w:bottom w:val="none" w:sz="0" w:space="0" w:color="auto"/>
            <w:right w:val="none" w:sz="0" w:space="0" w:color="auto"/>
          </w:divBdr>
        </w:div>
        <w:div w:id="1246456494">
          <w:marLeft w:val="0"/>
          <w:marRight w:val="0"/>
          <w:marTop w:val="0"/>
          <w:marBottom w:val="0"/>
          <w:divBdr>
            <w:top w:val="none" w:sz="0" w:space="0" w:color="auto"/>
            <w:left w:val="none" w:sz="0" w:space="0" w:color="auto"/>
            <w:bottom w:val="none" w:sz="0" w:space="0" w:color="auto"/>
            <w:right w:val="none" w:sz="0" w:space="0" w:color="auto"/>
          </w:divBdr>
        </w:div>
        <w:div w:id="878392657">
          <w:marLeft w:val="0"/>
          <w:marRight w:val="0"/>
          <w:marTop w:val="0"/>
          <w:marBottom w:val="0"/>
          <w:divBdr>
            <w:top w:val="none" w:sz="0" w:space="0" w:color="auto"/>
            <w:left w:val="none" w:sz="0" w:space="0" w:color="auto"/>
            <w:bottom w:val="none" w:sz="0" w:space="0" w:color="auto"/>
            <w:right w:val="none" w:sz="0" w:space="0" w:color="auto"/>
          </w:divBdr>
        </w:div>
        <w:div w:id="1997489745">
          <w:marLeft w:val="0"/>
          <w:marRight w:val="0"/>
          <w:marTop w:val="0"/>
          <w:marBottom w:val="0"/>
          <w:divBdr>
            <w:top w:val="none" w:sz="0" w:space="0" w:color="auto"/>
            <w:left w:val="none" w:sz="0" w:space="0" w:color="auto"/>
            <w:bottom w:val="none" w:sz="0" w:space="0" w:color="auto"/>
            <w:right w:val="none" w:sz="0" w:space="0" w:color="auto"/>
          </w:divBdr>
        </w:div>
        <w:div w:id="464004290">
          <w:marLeft w:val="0"/>
          <w:marRight w:val="0"/>
          <w:marTop w:val="0"/>
          <w:marBottom w:val="0"/>
          <w:divBdr>
            <w:top w:val="none" w:sz="0" w:space="0" w:color="auto"/>
            <w:left w:val="none" w:sz="0" w:space="0" w:color="auto"/>
            <w:bottom w:val="none" w:sz="0" w:space="0" w:color="auto"/>
            <w:right w:val="none" w:sz="0" w:space="0" w:color="auto"/>
          </w:divBdr>
        </w:div>
        <w:div w:id="702558653">
          <w:marLeft w:val="0"/>
          <w:marRight w:val="0"/>
          <w:marTop w:val="0"/>
          <w:marBottom w:val="0"/>
          <w:divBdr>
            <w:top w:val="none" w:sz="0" w:space="0" w:color="auto"/>
            <w:left w:val="none" w:sz="0" w:space="0" w:color="auto"/>
            <w:bottom w:val="none" w:sz="0" w:space="0" w:color="auto"/>
            <w:right w:val="none" w:sz="0" w:space="0" w:color="auto"/>
          </w:divBdr>
        </w:div>
        <w:div w:id="1024089735">
          <w:marLeft w:val="0"/>
          <w:marRight w:val="0"/>
          <w:marTop w:val="0"/>
          <w:marBottom w:val="0"/>
          <w:divBdr>
            <w:top w:val="none" w:sz="0" w:space="0" w:color="auto"/>
            <w:left w:val="none" w:sz="0" w:space="0" w:color="auto"/>
            <w:bottom w:val="none" w:sz="0" w:space="0" w:color="auto"/>
            <w:right w:val="none" w:sz="0" w:space="0" w:color="auto"/>
          </w:divBdr>
        </w:div>
        <w:div w:id="231736679">
          <w:marLeft w:val="0"/>
          <w:marRight w:val="0"/>
          <w:marTop w:val="0"/>
          <w:marBottom w:val="0"/>
          <w:divBdr>
            <w:top w:val="none" w:sz="0" w:space="0" w:color="auto"/>
            <w:left w:val="none" w:sz="0" w:space="0" w:color="auto"/>
            <w:bottom w:val="none" w:sz="0" w:space="0" w:color="auto"/>
            <w:right w:val="none" w:sz="0" w:space="0" w:color="auto"/>
          </w:divBdr>
        </w:div>
        <w:div w:id="1365714949">
          <w:marLeft w:val="0"/>
          <w:marRight w:val="0"/>
          <w:marTop w:val="0"/>
          <w:marBottom w:val="0"/>
          <w:divBdr>
            <w:top w:val="none" w:sz="0" w:space="0" w:color="auto"/>
            <w:left w:val="none" w:sz="0" w:space="0" w:color="auto"/>
            <w:bottom w:val="none" w:sz="0" w:space="0" w:color="auto"/>
            <w:right w:val="none" w:sz="0" w:space="0" w:color="auto"/>
          </w:divBdr>
        </w:div>
        <w:div w:id="1380975159">
          <w:marLeft w:val="0"/>
          <w:marRight w:val="0"/>
          <w:marTop w:val="0"/>
          <w:marBottom w:val="0"/>
          <w:divBdr>
            <w:top w:val="none" w:sz="0" w:space="0" w:color="auto"/>
            <w:left w:val="none" w:sz="0" w:space="0" w:color="auto"/>
            <w:bottom w:val="none" w:sz="0" w:space="0" w:color="auto"/>
            <w:right w:val="none" w:sz="0" w:space="0" w:color="auto"/>
          </w:divBdr>
        </w:div>
        <w:div w:id="278538718">
          <w:marLeft w:val="0"/>
          <w:marRight w:val="0"/>
          <w:marTop w:val="0"/>
          <w:marBottom w:val="0"/>
          <w:divBdr>
            <w:top w:val="none" w:sz="0" w:space="0" w:color="auto"/>
            <w:left w:val="none" w:sz="0" w:space="0" w:color="auto"/>
            <w:bottom w:val="none" w:sz="0" w:space="0" w:color="auto"/>
            <w:right w:val="none" w:sz="0" w:space="0" w:color="auto"/>
          </w:divBdr>
        </w:div>
        <w:div w:id="1154568663">
          <w:marLeft w:val="0"/>
          <w:marRight w:val="0"/>
          <w:marTop w:val="0"/>
          <w:marBottom w:val="0"/>
          <w:divBdr>
            <w:top w:val="none" w:sz="0" w:space="0" w:color="auto"/>
            <w:left w:val="none" w:sz="0" w:space="0" w:color="auto"/>
            <w:bottom w:val="none" w:sz="0" w:space="0" w:color="auto"/>
            <w:right w:val="none" w:sz="0" w:space="0" w:color="auto"/>
          </w:divBdr>
        </w:div>
        <w:div w:id="921643175">
          <w:marLeft w:val="0"/>
          <w:marRight w:val="0"/>
          <w:marTop w:val="0"/>
          <w:marBottom w:val="0"/>
          <w:divBdr>
            <w:top w:val="none" w:sz="0" w:space="0" w:color="auto"/>
            <w:left w:val="none" w:sz="0" w:space="0" w:color="auto"/>
            <w:bottom w:val="none" w:sz="0" w:space="0" w:color="auto"/>
            <w:right w:val="none" w:sz="0" w:space="0" w:color="auto"/>
          </w:divBdr>
        </w:div>
        <w:div w:id="814494592">
          <w:marLeft w:val="0"/>
          <w:marRight w:val="0"/>
          <w:marTop w:val="0"/>
          <w:marBottom w:val="0"/>
          <w:divBdr>
            <w:top w:val="none" w:sz="0" w:space="0" w:color="auto"/>
            <w:left w:val="none" w:sz="0" w:space="0" w:color="auto"/>
            <w:bottom w:val="none" w:sz="0" w:space="0" w:color="auto"/>
            <w:right w:val="none" w:sz="0" w:space="0" w:color="auto"/>
          </w:divBdr>
        </w:div>
        <w:div w:id="1445923630">
          <w:marLeft w:val="0"/>
          <w:marRight w:val="0"/>
          <w:marTop w:val="0"/>
          <w:marBottom w:val="0"/>
          <w:divBdr>
            <w:top w:val="none" w:sz="0" w:space="0" w:color="auto"/>
            <w:left w:val="none" w:sz="0" w:space="0" w:color="auto"/>
            <w:bottom w:val="none" w:sz="0" w:space="0" w:color="auto"/>
            <w:right w:val="none" w:sz="0" w:space="0" w:color="auto"/>
          </w:divBdr>
        </w:div>
        <w:div w:id="1705448836">
          <w:marLeft w:val="0"/>
          <w:marRight w:val="0"/>
          <w:marTop w:val="0"/>
          <w:marBottom w:val="0"/>
          <w:divBdr>
            <w:top w:val="none" w:sz="0" w:space="0" w:color="auto"/>
            <w:left w:val="none" w:sz="0" w:space="0" w:color="auto"/>
            <w:bottom w:val="none" w:sz="0" w:space="0" w:color="auto"/>
            <w:right w:val="none" w:sz="0" w:space="0" w:color="auto"/>
          </w:divBdr>
        </w:div>
        <w:div w:id="1848132209">
          <w:marLeft w:val="0"/>
          <w:marRight w:val="0"/>
          <w:marTop w:val="0"/>
          <w:marBottom w:val="0"/>
          <w:divBdr>
            <w:top w:val="none" w:sz="0" w:space="0" w:color="auto"/>
            <w:left w:val="none" w:sz="0" w:space="0" w:color="auto"/>
            <w:bottom w:val="none" w:sz="0" w:space="0" w:color="auto"/>
            <w:right w:val="none" w:sz="0" w:space="0" w:color="auto"/>
          </w:divBdr>
        </w:div>
        <w:div w:id="2017689111">
          <w:marLeft w:val="0"/>
          <w:marRight w:val="0"/>
          <w:marTop w:val="0"/>
          <w:marBottom w:val="0"/>
          <w:divBdr>
            <w:top w:val="none" w:sz="0" w:space="0" w:color="auto"/>
            <w:left w:val="none" w:sz="0" w:space="0" w:color="auto"/>
            <w:bottom w:val="none" w:sz="0" w:space="0" w:color="auto"/>
            <w:right w:val="none" w:sz="0" w:space="0" w:color="auto"/>
          </w:divBdr>
        </w:div>
        <w:div w:id="1845775435">
          <w:marLeft w:val="0"/>
          <w:marRight w:val="0"/>
          <w:marTop w:val="0"/>
          <w:marBottom w:val="0"/>
          <w:divBdr>
            <w:top w:val="none" w:sz="0" w:space="0" w:color="auto"/>
            <w:left w:val="none" w:sz="0" w:space="0" w:color="auto"/>
            <w:bottom w:val="none" w:sz="0" w:space="0" w:color="auto"/>
            <w:right w:val="none" w:sz="0" w:space="0" w:color="auto"/>
          </w:divBdr>
        </w:div>
        <w:div w:id="1701971156">
          <w:marLeft w:val="0"/>
          <w:marRight w:val="0"/>
          <w:marTop w:val="0"/>
          <w:marBottom w:val="0"/>
          <w:divBdr>
            <w:top w:val="none" w:sz="0" w:space="0" w:color="auto"/>
            <w:left w:val="none" w:sz="0" w:space="0" w:color="auto"/>
            <w:bottom w:val="none" w:sz="0" w:space="0" w:color="auto"/>
            <w:right w:val="none" w:sz="0" w:space="0" w:color="auto"/>
          </w:divBdr>
        </w:div>
        <w:div w:id="931625666">
          <w:marLeft w:val="0"/>
          <w:marRight w:val="0"/>
          <w:marTop w:val="0"/>
          <w:marBottom w:val="0"/>
          <w:divBdr>
            <w:top w:val="none" w:sz="0" w:space="0" w:color="auto"/>
            <w:left w:val="none" w:sz="0" w:space="0" w:color="auto"/>
            <w:bottom w:val="none" w:sz="0" w:space="0" w:color="auto"/>
            <w:right w:val="none" w:sz="0" w:space="0" w:color="auto"/>
          </w:divBdr>
        </w:div>
        <w:div w:id="384718208">
          <w:marLeft w:val="0"/>
          <w:marRight w:val="0"/>
          <w:marTop w:val="0"/>
          <w:marBottom w:val="0"/>
          <w:divBdr>
            <w:top w:val="none" w:sz="0" w:space="0" w:color="auto"/>
            <w:left w:val="none" w:sz="0" w:space="0" w:color="auto"/>
            <w:bottom w:val="none" w:sz="0" w:space="0" w:color="auto"/>
            <w:right w:val="none" w:sz="0" w:space="0" w:color="auto"/>
          </w:divBdr>
        </w:div>
        <w:div w:id="627587641">
          <w:marLeft w:val="0"/>
          <w:marRight w:val="0"/>
          <w:marTop w:val="0"/>
          <w:marBottom w:val="0"/>
          <w:divBdr>
            <w:top w:val="none" w:sz="0" w:space="0" w:color="auto"/>
            <w:left w:val="none" w:sz="0" w:space="0" w:color="auto"/>
            <w:bottom w:val="none" w:sz="0" w:space="0" w:color="auto"/>
            <w:right w:val="none" w:sz="0" w:space="0" w:color="auto"/>
          </w:divBdr>
        </w:div>
        <w:div w:id="1113281970">
          <w:marLeft w:val="0"/>
          <w:marRight w:val="0"/>
          <w:marTop w:val="0"/>
          <w:marBottom w:val="0"/>
          <w:divBdr>
            <w:top w:val="none" w:sz="0" w:space="0" w:color="auto"/>
            <w:left w:val="none" w:sz="0" w:space="0" w:color="auto"/>
            <w:bottom w:val="none" w:sz="0" w:space="0" w:color="auto"/>
            <w:right w:val="none" w:sz="0" w:space="0" w:color="auto"/>
          </w:divBdr>
        </w:div>
        <w:div w:id="703359994">
          <w:marLeft w:val="0"/>
          <w:marRight w:val="0"/>
          <w:marTop w:val="0"/>
          <w:marBottom w:val="0"/>
          <w:divBdr>
            <w:top w:val="none" w:sz="0" w:space="0" w:color="auto"/>
            <w:left w:val="none" w:sz="0" w:space="0" w:color="auto"/>
            <w:bottom w:val="none" w:sz="0" w:space="0" w:color="auto"/>
            <w:right w:val="none" w:sz="0" w:space="0" w:color="auto"/>
          </w:divBdr>
        </w:div>
        <w:div w:id="239608196">
          <w:marLeft w:val="0"/>
          <w:marRight w:val="0"/>
          <w:marTop w:val="0"/>
          <w:marBottom w:val="0"/>
          <w:divBdr>
            <w:top w:val="none" w:sz="0" w:space="0" w:color="auto"/>
            <w:left w:val="none" w:sz="0" w:space="0" w:color="auto"/>
            <w:bottom w:val="none" w:sz="0" w:space="0" w:color="auto"/>
            <w:right w:val="none" w:sz="0" w:space="0" w:color="auto"/>
          </w:divBdr>
        </w:div>
        <w:div w:id="1446924855">
          <w:marLeft w:val="0"/>
          <w:marRight w:val="0"/>
          <w:marTop w:val="0"/>
          <w:marBottom w:val="0"/>
          <w:divBdr>
            <w:top w:val="none" w:sz="0" w:space="0" w:color="auto"/>
            <w:left w:val="none" w:sz="0" w:space="0" w:color="auto"/>
            <w:bottom w:val="none" w:sz="0" w:space="0" w:color="auto"/>
            <w:right w:val="none" w:sz="0" w:space="0" w:color="auto"/>
          </w:divBdr>
        </w:div>
        <w:div w:id="846216973">
          <w:marLeft w:val="0"/>
          <w:marRight w:val="0"/>
          <w:marTop w:val="0"/>
          <w:marBottom w:val="0"/>
          <w:divBdr>
            <w:top w:val="none" w:sz="0" w:space="0" w:color="auto"/>
            <w:left w:val="none" w:sz="0" w:space="0" w:color="auto"/>
            <w:bottom w:val="none" w:sz="0" w:space="0" w:color="auto"/>
            <w:right w:val="none" w:sz="0" w:space="0" w:color="auto"/>
          </w:divBdr>
        </w:div>
        <w:div w:id="30110326">
          <w:marLeft w:val="0"/>
          <w:marRight w:val="0"/>
          <w:marTop w:val="0"/>
          <w:marBottom w:val="0"/>
          <w:divBdr>
            <w:top w:val="none" w:sz="0" w:space="0" w:color="auto"/>
            <w:left w:val="none" w:sz="0" w:space="0" w:color="auto"/>
            <w:bottom w:val="none" w:sz="0" w:space="0" w:color="auto"/>
            <w:right w:val="none" w:sz="0" w:space="0" w:color="auto"/>
          </w:divBdr>
        </w:div>
        <w:div w:id="817303382">
          <w:marLeft w:val="0"/>
          <w:marRight w:val="0"/>
          <w:marTop w:val="0"/>
          <w:marBottom w:val="0"/>
          <w:divBdr>
            <w:top w:val="none" w:sz="0" w:space="0" w:color="auto"/>
            <w:left w:val="none" w:sz="0" w:space="0" w:color="auto"/>
            <w:bottom w:val="none" w:sz="0" w:space="0" w:color="auto"/>
            <w:right w:val="none" w:sz="0" w:space="0" w:color="auto"/>
          </w:divBdr>
        </w:div>
        <w:div w:id="1786922601">
          <w:marLeft w:val="0"/>
          <w:marRight w:val="0"/>
          <w:marTop w:val="0"/>
          <w:marBottom w:val="0"/>
          <w:divBdr>
            <w:top w:val="none" w:sz="0" w:space="0" w:color="auto"/>
            <w:left w:val="none" w:sz="0" w:space="0" w:color="auto"/>
            <w:bottom w:val="none" w:sz="0" w:space="0" w:color="auto"/>
            <w:right w:val="none" w:sz="0" w:space="0" w:color="auto"/>
          </w:divBdr>
        </w:div>
        <w:div w:id="978194714">
          <w:marLeft w:val="0"/>
          <w:marRight w:val="0"/>
          <w:marTop w:val="0"/>
          <w:marBottom w:val="0"/>
          <w:divBdr>
            <w:top w:val="none" w:sz="0" w:space="0" w:color="auto"/>
            <w:left w:val="none" w:sz="0" w:space="0" w:color="auto"/>
            <w:bottom w:val="none" w:sz="0" w:space="0" w:color="auto"/>
            <w:right w:val="none" w:sz="0" w:space="0" w:color="auto"/>
          </w:divBdr>
        </w:div>
        <w:div w:id="271743896">
          <w:marLeft w:val="0"/>
          <w:marRight w:val="0"/>
          <w:marTop w:val="0"/>
          <w:marBottom w:val="0"/>
          <w:divBdr>
            <w:top w:val="none" w:sz="0" w:space="0" w:color="auto"/>
            <w:left w:val="none" w:sz="0" w:space="0" w:color="auto"/>
            <w:bottom w:val="none" w:sz="0" w:space="0" w:color="auto"/>
            <w:right w:val="none" w:sz="0" w:space="0" w:color="auto"/>
          </w:divBdr>
        </w:div>
        <w:div w:id="355272946">
          <w:marLeft w:val="0"/>
          <w:marRight w:val="0"/>
          <w:marTop w:val="0"/>
          <w:marBottom w:val="0"/>
          <w:divBdr>
            <w:top w:val="none" w:sz="0" w:space="0" w:color="auto"/>
            <w:left w:val="none" w:sz="0" w:space="0" w:color="auto"/>
            <w:bottom w:val="none" w:sz="0" w:space="0" w:color="auto"/>
            <w:right w:val="none" w:sz="0" w:space="0" w:color="auto"/>
          </w:divBdr>
        </w:div>
      </w:divsChild>
    </w:div>
    <w:div w:id="788351322">
      <w:bodyDiv w:val="1"/>
      <w:marLeft w:val="0"/>
      <w:marRight w:val="0"/>
      <w:marTop w:val="0"/>
      <w:marBottom w:val="0"/>
      <w:divBdr>
        <w:top w:val="none" w:sz="0" w:space="0" w:color="auto"/>
        <w:left w:val="none" w:sz="0" w:space="0" w:color="auto"/>
        <w:bottom w:val="none" w:sz="0" w:space="0" w:color="auto"/>
        <w:right w:val="none" w:sz="0" w:space="0" w:color="auto"/>
      </w:divBdr>
    </w:div>
    <w:div w:id="809513952">
      <w:bodyDiv w:val="1"/>
      <w:marLeft w:val="0"/>
      <w:marRight w:val="0"/>
      <w:marTop w:val="0"/>
      <w:marBottom w:val="0"/>
      <w:divBdr>
        <w:top w:val="none" w:sz="0" w:space="0" w:color="auto"/>
        <w:left w:val="none" w:sz="0" w:space="0" w:color="auto"/>
        <w:bottom w:val="none" w:sz="0" w:space="0" w:color="auto"/>
        <w:right w:val="none" w:sz="0" w:space="0" w:color="auto"/>
      </w:divBdr>
      <w:divsChild>
        <w:div w:id="1241254767">
          <w:marLeft w:val="0"/>
          <w:marRight w:val="0"/>
          <w:marTop w:val="0"/>
          <w:marBottom w:val="0"/>
          <w:divBdr>
            <w:top w:val="none" w:sz="0" w:space="0" w:color="auto"/>
            <w:left w:val="none" w:sz="0" w:space="0" w:color="auto"/>
            <w:bottom w:val="none" w:sz="0" w:space="0" w:color="auto"/>
            <w:right w:val="none" w:sz="0" w:space="0" w:color="auto"/>
          </w:divBdr>
        </w:div>
      </w:divsChild>
    </w:div>
    <w:div w:id="848328376">
      <w:bodyDiv w:val="1"/>
      <w:marLeft w:val="0"/>
      <w:marRight w:val="0"/>
      <w:marTop w:val="0"/>
      <w:marBottom w:val="0"/>
      <w:divBdr>
        <w:top w:val="none" w:sz="0" w:space="0" w:color="auto"/>
        <w:left w:val="none" w:sz="0" w:space="0" w:color="auto"/>
        <w:bottom w:val="none" w:sz="0" w:space="0" w:color="auto"/>
        <w:right w:val="none" w:sz="0" w:space="0" w:color="auto"/>
      </w:divBdr>
      <w:divsChild>
        <w:div w:id="1845628366">
          <w:marLeft w:val="0"/>
          <w:marRight w:val="0"/>
          <w:marTop w:val="0"/>
          <w:marBottom w:val="0"/>
          <w:divBdr>
            <w:top w:val="none" w:sz="0" w:space="0" w:color="auto"/>
            <w:left w:val="none" w:sz="0" w:space="0" w:color="auto"/>
            <w:bottom w:val="none" w:sz="0" w:space="0" w:color="auto"/>
            <w:right w:val="none" w:sz="0" w:space="0" w:color="auto"/>
          </w:divBdr>
        </w:div>
      </w:divsChild>
    </w:div>
    <w:div w:id="868833408">
      <w:bodyDiv w:val="1"/>
      <w:marLeft w:val="0"/>
      <w:marRight w:val="0"/>
      <w:marTop w:val="0"/>
      <w:marBottom w:val="0"/>
      <w:divBdr>
        <w:top w:val="none" w:sz="0" w:space="0" w:color="auto"/>
        <w:left w:val="none" w:sz="0" w:space="0" w:color="auto"/>
        <w:bottom w:val="none" w:sz="0" w:space="0" w:color="auto"/>
        <w:right w:val="none" w:sz="0" w:space="0" w:color="auto"/>
      </w:divBdr>
    </w:div>
    <w:div w:id="983200722">
      <w:bodyDiv w:val="1"/>
      <w:marLeft w:val="0"/>
      <w:marRight w:val="0"/>
      <w:marTop w:val="0"/>
      <w:marBottom w:val="0"/>
      <w:divBdr>
        <w:top w:val="none" w:sz="0" w:space="0" w:color="auto"/>
        <w:left w:val="none" w:sz="0" w:space="0" w:color="auto"/>
        <w:bottom w:val="none" w:sz="0" w:space="0" w:color="auto"/>
        <w:right w:val="none" w:sz="0" w:space="0" w:color="auto"/>
      </w:divBdr>
    </w:div>
    <w:div w:id="1046221733">
      <w:bodyDiv w:val="1"/>
      <w:marLeft w:val="0"/>
      <w:marRight w:val="0"/>
      <w:marTop w:val="0"/>
      <w:marBottom w:val="0"/>
      <w:divBdr>
        <w:top w:val="none" w:sz="0" w:space="0" w:color="auto"/>
        <w:left w:val="none" w:sz="0" w:space="0" w:color="auto"/>
        <w:bottom w:val="none" w:sz="0" w:space="0" w:color="auto"/>
        <w:right w:val="none" w:sz="0" w:space="0" w:color="auto"/>
      </w:divBdr>
    </w:div>
    <w:div w:id="1050687152">
      <w:bodyDiv w:val="1"/>
      <w:marLeft w:val="0"/>
      <w:marRight w:val="0"/>
      <w:marTop w:val="0"/>
      <w:marBottom w:val="0"/>
      <w:divBdr>
        <w:top w:val="none" w:sz="0" w:space="0" w:color="auto"/>
        <w:left w:val="none" w:sz="0" w:space="0" w:color="auto"/>
        <w:bottom w:val="none" w:sz="0" w:space="0" w:color="auto"/>
        <w:right w:val="none" w:sz="0" w:space="0" w:color="auto"/>
      </w:divBdr>
    </w:div>
    <w:div w:id="1134370097">
      <w:bodyDiv w:val="1"/>
      <w:marLeft w:val="0"/>
      <w:marRight w:val="0"/>
      <w:marTop w:val="0"/>
      <w:marBottom w:val="0"/>
      <w:divBdr>
        <w:top w:val="none" w:sz="0" w:space="0" w:color="auto"/>
        <w:left w:val="none" w:sz="0" w:space="0" w:color="auto"/>
        <w:bottom w:val="none" w:sz="0" w:space="0" w:color="auto"/>
        <w:right w:val="none" w:sz="0" w:space="0" w:color="auto"/>
      </w:divBdr>
    </w:div>
    <w:div w:id="1257127879">
      <w:bodyDiv w:val="1"/>
      <w:marLeft w:val="0"/>
      <w:marRight w:val="0"/>
      <w:marTop w:val="0"/>
      <w:marBottom w:val="0"/>
      <w:divBdr>
        <w:top w:val="none" w:sz="0" w:space="0" w:color="auto"/>
        <w:left w:val="none" w:sz="0" w:space="0" w:color="auto"/>
        <w:bottom w:val="none" w:sz="0" w:space="0" w:color="auto"/>
        <w:right w:val="none" w:sz="0" w:space="0" w:color="auto"/>
      </w:divBdr>
    </w:div>
    <w:div w:id="1311053294">
      <w:bodyDiv w:val="1"/>
      <w:marLeft w:val="0"/>
      <w:marRight w:val="0"/>
      <w:marTop w:val="0"/>
      <w:marBottom w:val="0"/>
      <w:divBdr>
        <w:top w:val="none" w:sz="0" w:space="0" w:color="auto"/>
        <w:left w:val="none" w:sz="0" w:space="0" w:color="auto"/>
        <w:bottom w:val="none" w:sz="0" w:space="0" w:color="auto"/>
        <w:right w:val="none" w:sz="0" w:space="0" w:color="auto"/>
      </w:divBdr>
      <w:divsChild>
        <w:div w:id="348486810">
          <w:marLeft w:val="0"/>
          <w:marRight w:val="0"/>
          <w:marTop w:val="0"/>
          <w:marBottom w:val="0"/>
          <w:divBdr>
            <w:top w:val="none" w:sz="0" w:space="0" w:color="auto"/>
            <w:left w:val="none" w:sz="0" w:space="0" w:color="auto"/>
            <w:bottom w:val="none" w:sz="0" w:space="0" w:color="auto"/>
            <w:right w:val="none" w:sz="0" w:space="0" w:color="auto"/>
          </w:divBdr>
        </w:div>
        <w:div w:id="1044866458">
          <w:marLeft w:val="0"/>
          <w:marRight w:val="0"/>
          <w:marTop w:val="0"/>
          <w:marBottom w:val="0"/>
          <w:divBdr>
            <w:top w:val="none" w:sz="0" w:space="0" w:color="auto"/>
            <w:left w:val="none" w:sz="0" w:space="0" w:color="auto"/>
            <w:bottom w:val="none" w:sz="0" w:space="0" w:color="auto"/>
            <w:right w:val="none" w:sz="0" w:space="0" w:color="auto"/>
          </w:divBdr>
        </w:div>
        <w:div w:id="1564559754">
          <w:marLeft w:val="0"/>
          <w:marRight w:val="0"/>
          <w:marTop w:val="0"/>
          <w:marBottom w:val="0"/>
          <w:divBdr>
            <w:top w:val="none" w:sz="0" w:space="0" w:color="auto"/>
            <w:left w:val="none" w:sz="0" w:space="0" w:color="auto"/>
            <w:bottom w:val="none" w:sz="0" w:space="0" w:color="auto"/>
            <w:right w:val="none" w:sz="0" w:space="0" w:color="auto"/>
          </w:divBdr>
        </w:div>
        <w:div w:id="1049526240">
          <w:marLeft w:val="0"/>
          <w:marRight w:val="0"/>
          <w:marTop w:val="0"/>
          <w:marBottom w:val="0"/>
          <w:divBdr>
            <w:top w:val="none" w:sz="0" w:space="0" w:color="auto"/>
            <w:left w:val="none" w:sz="0" w:space="0" w:color="auto"/>
            <w:bottom w:val="none" w:sz="0" w:space="0" w:color="auto"/>
            <w:right w:val="none" w:sz="0" w:space="0" w:color="auto"/>
          </w:divBdr>
        </w:div>
        <w:div w:id="1428772603">
          <w:marLeft w:val="0"/>
          <w:marRight w:val="0"/>
          <w:marTop w:val="0"/>
          <w:marBottom w:val="0"/>
          <w:divBdr>
            <w:top w:val="none" w:sz="0" w:space="0" w:color="auto"/>
            <w:left w:val="none" w:sz="0" w:space="0" w:color="auto"/>
            <w:bottom w:val="none" w:sz="0" w:space="0" w:color="auto"/>
            <w:right w:val="none" w:sz="0" w:space="0" w:color="auto"/>
          </w:divBdr>
        </w:div>
        <w:div w:id="2013334737">
          <w:marLeft w:val="0"/>
          <w:marRight w:val="0"/>
          <w:marTop w:val="0"/>
          <w:marBottom w:val="0"/>
          <w:divBdr>
            <w:top w:val="none" w:sz="0" w:space="0" w:color="auto"/>
            <w:left w:val="none" w:sz="0" w:space="0" w:color="auto"/>
            <w:bottom w:val="none" w:sz="0" w:space="0" w:color="auto"/>
            <w:right w:val="none" w:sz="0" w:space="0" w:color="auto"/>
          </w:divBdr>
        </w:div>
        <w:div w:id="934291111">
          <w:marLeft w:val="0"/>
          <w:marRight w:val="0"/>
          <w:marTop w:val="0"/>
          <w:marBottom w:val="0"/>
          <w:divBdr>
            <w:top w:val="none" w:sz="0" w:space="0" w:color="auto"/>
            <w:left w:val="none" w:sz="0" w:space="0" w:color="auto"/>
            <w:bottom w:val="none" w:sz="0" w:space="0" w:color="auto"/>
            <w:right w:val="none" w:sz="0" w:space="0" w:color="auto"/>
          </w:divBdr>
        </w:div>
        <w:div w:id="1506632446">
          <w:marLeft w:val="0"/>
          <w:marRight w:val="0"/>
          <w:marTop w:val="0"/>
          <w:marBottom w:val="0"/>
          <w:divBdr>
            <w:top w:val="none" w:sz="0" w:space="0" w:color="auto"/>
            <w:left w:val="none" w:sz="0" w:space="0" w:color="auto"/>
            <w:bottom w:val="none" w:sz="0" w:space="0" w:color="auto"/>
            <w:right w:val="none" w:sz="0" w:space="0" w:color="auto"/>
          </w:divBdr>
        </w:div>
        <w:div w:id="1190100733">
          <w:marLeft w:val="0"/>
          <w:marRight w:val="0"/>
          <w:marTop w:val="0"/>
          <w:marBottom w:val="0"/>
          <w:divBdr>
            <w:top w:val="none" w:sz="0" w:space="0" w:color="auto"/>
            <w:left w:val="none" w:sz="0" w:space="0" w:color="auto"/>
            <w:bottom w:val="none" w:sz="0" w:space="0" w:color="auto"/>
            <w:right w:val="none" w:sz="0" w:space="0" w:color="auto"/>
          </w:divBdr>
        </w:div>
      </w:divsChild>
    </w:div>
    <w:div w:id="1434940707">
      <w:bodyDiv w:val="1"/>
      <w:marLeft w:val="0"/>
      <w:marRight w:val="0"/>
      <w:marTop w:val="0"/>
      <w:marBottom w:val="0"/>
      <w:divBdr>
        <w:top w:val="none" w:sz="0" w:space="0" w:color="auto"/>
        <w:left w:val="none" w:sz="0" w:space="0" w:color="auto"/>
        <w:bottom w:val="none" w:sz="0" w:space="0" w:color="auto"/>
        <w:right w:val="none" w:sz="0" w:space="0" w:color="auto"/>
      </w:divBdr>
    </w:div>
    <w:div w:id="1460105845">
      <w:bodyDiv w:val="1"/>
      <w:marLeft w:val="0"/>
      <w:marRight w:val="0"/>
      <w:marTop w:val="0"/>
      <w:marBottom w:val="0"/>
      <w:divBdr>
        <w:top w:val="none" w:sz="0" w:space="0" w:color="auto"/>
        <w:left w:val="none" w:sz="0" w:space="0" w:color="auto"/>
        <w:bottom w:val="none" w:sz="0" w:space="0" w:color="auto"/>
        <w:right w:val="none" w:sz="0" w:space="0" w:color="auto"/>
      </w:divBdr>
    </w:div>
    <w:div w:id="1516844889">
      <w:bodyDiv w:val="1"/>
      <w:marLeft w:val="0"/>
      <w:marRight w:val="0"/>
      <w:marTop w:val="0"/>
      <w:marBottom w:val="0"/>
      <w:divBdr>
        <w:top w:val="none" w:sz="0" w:space="0" w:color="auto"/>
        <w:left w:val="none" w:sz="0" w:space="0" w:color="auto"/>
        <w:bottom w:val="none" w:sz="0" w:space="0" w:color="auto"/>
        <w:right w:val="none" w:sz="0" w:space="0" w:color="auto"/>
      </w:divBdr>
      <w:divsChild>
        <w:div w:id="99372290">
          <w:marLeft w:val="0"/>
          <w:marRight w:val="0"/>
          <w:marTop w:val="0"/>
          <w:marBottom w:val="0"/>
          <w:divBdr>
            <w:top w:val="none" w:sz="0" w:space="0" w:color="auto"/>
            <w:left w:val="none" w:sz="0" w:space="0" w:color="auto"/>
            <w:bottom w:val="none" w:sz="0" w:space="0" w:color="auto"/>
            <w:right w:val="none" w:sz="0" w:space="0" w:color="auto"/>
          </w:divBdr>
        </w:div>
      </w:divsChild>
    </w:div>
    <w:div w:id="1582447659">
      <w:bodyDiv w:val="1"/>
      <w:marLeft w:val="0"/>
      <w:marRight w:val="0"/>
      <w:marTop w:val="0"/>
      <w:marBottom w:val="0"/>
      <w:divBdr>
        <w:top w:val="none" w:sz="0" w:space="0" w:color="auto"/>
        <w:left w:val="none" w:sz="0" w:space="0" w:color="auto"/>
        <w:bottom w:val="none" w:sz="0" w:space="0" w:color="auto"/>
        <w:right w:val="none" w:sz="0" w:space="0" w:color="auto"/>
      </w:divBdr>
      <w:divsChild>
        <w:div w:id="494301139">
          <w:marLeft w:val="0"/>
          <w:marRight w:val="0"/>
          <w:marTop w:val="0"/>
          <w:marBottom w:val="0"/>
          <w:divBdr>
            <w:top w:val="none" w:sz="0" w:space="0" w:color="auto"/>
            <w:left w:val="none" w:sz="0" w:space="0" w:color="auto"/>
            <w:bottom w:val="none" w:sz="0" w:space="0" w:color="auto"/>
            <w:right w:val="none" w:sz="0" w:space="0" w:color="auto"/>
          </w:divBdr>
          <w:divsChild>
            <w:div w:id="394476015">
              <w:marLeft w:val="0"/>
              <w:marRight w:val="0"/>
              <w:marTop w:val="0"/>
              <w:marBottom w:val="0"/>
              <w:divBdr>
                <w:top w:val="none" w:sz="0" w:space="0" w:color="auto"/>
                <w:left w:val="none" w:sz="0" w:space="0" w:color="auto"/>
                <w:bottom w:val="none" w:sz="0" w:space="0" w:color="auto"/>
                <w:right w:val="none" w:sz="0" w:space="0" w:color="auto"/>
              </w:divBdr>
              <w:divsChild>
                <w:div w:id="376508798">
                  <w:marLeft w:val="0"/>
                  <w:marRight w:val="0"/>
                  <w:marTop w:val="0"/>
                  <w:marBottom w:val="0"/>
                  <w:divBdr>
                    <w:top w:val="none" w:sz="0" w:space="0" w:color="auto"/>
                    <w:left w:val="none" w:sz="0" w:space="0" w:color="auto"/>
                    <w:bottom w:val="none" w:sz="0" w:space="0" w:color="auto"/>
                    <w:right w:val="none" w:sz="0" w:space="0" w:color="auto"/>
                  </w:divBdr>
                  <w:divsChild>
                    <w:div w:id="134081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189099">
          <w:marLeft w:val="0"/>
          <w:marRight w:val="0"/>
          <w:marTop w:val="0"/>
          <w:marBottom w:val="0"/>
          <w:divBdr>
            <w:top w:val="none" w:sz="0" w:space="0" w:color="auto"/>
            <w:left w:val="none" w:sz="0" w:space="0" w:color="auto"/>
            <w:bottom w:val="none" w:sz="0" w:space="0" w:color="auto"/>
            <w:right w:val="none" w:sz="0" w:space="0" w:color="auto"/>
          </w:divBdr>
          <w:divsChild>
            <w:div w:id="1966038631">
              <w:marLeft w:val="0"/>
              <w:marRight w:val="0"/>
              <w:marTop w:val="0"/>
              <w:marBottom w:val="0"/>
              <w:divBdr>
                <w:top w:val="none" w:sz="0" w:space="0" w:color="auto"/>
                <w:left w:val="none" w:sz="0" w:space="0" w:color="auto"/>
                <w:bottom w:val="none" w:sz="0" w:space="0" w:color="auto"/>
                <w:right w:val="none" w:sz="0" w:space="0" w:color="auto"/>
              </w:divBdr>
              <w:divsChild>
                <w:div w:id="510879047">
                  <w:marLeft w:val="0"/>
                  <w:marRight w:val="0"/>
                  <w:marTop w:val="0"/>
                  <w:marBottom w:val="0"/>
                  <w:divBdr>
                    <w:top w:val="none" w:sz="0" w:space="0" w:color="auto"/>
                    <w:left w:val="none" w:sz="0" w:space="0" w:color="auto"/>
                    <w:bottom w:val="none" w:sz="0" w:space="0" w:color="auto"/>
                    <w:right w:val="none" w:sz="0" w:space="0" w:color="auto"/>
                  </w:divBdr>
                  <w:divsChild>
                    <w:div w:id="18560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449667">
      <w:bodyDiv w:val="1"/>
      <w:marLeft w:val="0"/>
      <w:marRight w:val="0"/>
      <w:marTop w:val="0"/>
      <w:marBottom w:val="0"/>
      <w:divBdr>
        <w:top w:val="none" w:sz="0" w:space="0" w:color="auto"/>
        <w:left w:val="none" w:sz="0" w:space="0" w:color="auto"/>
        <w:bottom w:val="none" w:sz="0" w:space="0" w:color="auto"/>
        <w:right w:val="none" w:sz="0" w:space="0" w:color="auto"/>
      </w:divBdr>
    </w:div>
    <w:div w:id="1663771136">
      <w:bodyDiv w:val="1"/>
      <w:marLeft w:val="0"/>
      <w:marRight w:val="0"/>
      <w:marTop w:val="0"/>
      <w:marBottom w:val="0"/>
      <w:divBdr>
        <w:top w:val="none" w:sz="0" w:space="0" w:color="auto"/>
        <w:left w:val="none" w:sz="0" w:space="0" w:color="auto"/>
        <w:bottom w:val="none" w:sz="0" w:space="0" w:color="auto"/>
        <w:right w:val="none" w:sz="0" w:space="0" w:color="auto"/>
      </w:divBdr>
    </w:div>
    <w:div w:id="1676758951">
      <w:bodyDiv w:val="1"/>
      <w:marLeft w:val="0"/>
      <w:marRight w:val="0"/>
      <w:marTop w:val="0"/>
      <w:marBottom w:val="0"/>
      <w:divBdr>
        <w:top w:val="none" w:sz="0" w:space="0" w:color="auto"/>
        <w:left w:val="none" w:sz="0" w:space="0" w:color="auto"/>
        <w:bottom w:val="none" w:sz="0" w:space="0" w:color="auto"/>
        <w:right w:val="none" w:sz="0" w:space="0" w:color="auto"/>
      </w:divBdr>
    </w:div>
    <w:div w:id="1681275431">
      <w:bodyDiv w:val="1"/>
      <w:marLeft w:val="0"/>
      <w:marRight w:val="0"/>
      <w:marTop w:val="0"/>
      <w:marBottom w:val="0"/>
      <w:divBdr>
        <w:top w:val="none" w:sz="0" w:space="0" w:color="auto"/>
        <w:left w:val="none" w:sz="0" w:space="0" w:color="auto"/>
        <w:bottom w:val="none" w:sz="0" w:space="0" w:color="auto"/>
        <w:right w:val="none" w:sz="0" w:space="0" w:color="auto"/>
      </w:divBdr>
    </w:div>
    <w:div w:id="1844738749">
      <w:bodyDiv w:val="1"/>
      <w:marLeft w:val="0"/>
      <w:marRight w:val="0"/>
      <w:marTop w:val="0"/>
      <w:marBottom w:val="0"/>
      <w:divBdr>
        <w:top w:val="none" w:sz="0" w:space="0" w:color="auto"/>
        <w:left w:val="none" w:sz="0" w:space="0" w:color="auto"/>
        <w:bottom w:val="none" w:sz="0" w:space="0" w:color="auto"/>
        <w:right w:val="none" w:sz="0" w:space="0" w:color="auto"/>
      </w:divBdr>
    </w:div>
    <w:div w:id="1849447540">
      <w:bodyDiv w:val="1"/>
      <w:marLeft w:val="0"/>
      <w:marRight w:val="0"/>
      <w:marTop w:val="0"/>
      <w:marBottom w:val="0"/>
      <w:divBdr>
        <w:top w:val="none" w:sz="0" w:space="0" w:color="auto"/>
        <w:left w:val="none" w:sz="0" w:space="0" w:color="auto"/>
        <w:bottom w:val="none" w:sz="0" w:space="0" w:color="auto"/>
        <w:right w:val="none" w:sz="0" w:space="0" w:color="auto"/>
      </w:divBdr>
    </w:div>
    <w:div w:id="1867055854">
      <w:bodyDiv w:val="1"/>
      <w:marLeft w:val="0"/>
      <w:marRight w:val="0"/>
      <w:marTop w:val="0"/>
      <w:marBottom w:val="0"/>
      <w:divBdr>
        <w:top w:val="none" w:sz="0" w:space="0" w:color="auto"/>
        <w:left w:val="none" w:sz="0" w:space="0" w:color="auto"/>
        <w:bottom w:val="none" w:sz="0" w:space="0" w:color="auto"/>
        <w:right w:val="none" w:sz="0" w:space="0" w:color="auto"/>
      </w:divBdr>
    </w:div>
    <w:div w:id="1926722394">
      <w:bodyDiv w:val="1"/>
      <w:marLeft w:val="0"/>
      <w:marRight w:val="0"/>
      <w:marTop w:val="0"/>
      <w:marBottom w:val="0"/>
      <w:divBdr>
        <w:top w:val="none" w:sz="0" w:space="0" w:color="auto"/>
        <w:left w:val="none" w:sz="0" w:space="0" w:color="auto"/>
        <w:bottom w:val="none" w:sz="0" w:space="0" w:color="auto"/>
        <w:right w:val="none" w:sz="0" w:space="0" w:color="auto"/>
      </w:divBdr>
    </w:div>
    <w:div w:id="2014910498">
      <w:bodyDiv w:val="1"/>
      <w:marLeft w:val="0"/>
      <w:marRight w:val="0"/>
      <w:marTop w:val="0"/>
      <w:marBottom w:val="0"/>
      <w:divBdr>
        <w:top w:val="none" w:sz="0" w:space="0" w:color="auto"/>
        <w:left w:val="none" w:sz="0" w:space="0" w:color="auto"/>
        <w:bottom w:val="none" w:sz="0" w:space="0" w:color="auto"/>
        <w:right w:val="none" w:sz="0" w:space="0" w:color="auto"/>
      </w:divBdr>
    </w:div>
    <w:div w:id="2038385274">
      <w:bodyDiv w:val="1"/>
      <w:marLeft w:val="0"/>
      <w:marRight w:val="0"/>
      <w:marTop w:val="0"/>
      <w:marBottom w:val="0"/>
      <w:divBdr>
        <w:top w:val="none" w:sz="0" w:space="0" w:color="auto"/>
        <w:left w:val="none" w:sz="0" w:space="0" w:color="auto"/>
        <w:bottom w:val="none" w:sz="0" w:space="0" w:color="auto"/>
        <w:right w:val="none" w:sz="0" w:space="0" w:color="auto"/>
      </w:divBdr>
      <w:divsChild>
        <w:div w:id="30230315">
          <w:marLeft w:val="0"/>
          <w:marRight w:val="0"/>
          <w:marTop w:val="0"/>
          <w:marBottom w:val="0"/>
          <w:divBdr>
            <w:top w:val="none" w:sz="0" w:space="0" w:color="auto"/>
            <w:left w:val="none" w:sz="0" w:space="0" w:color="auto"/>
            <w:bottom w:val="none" w:sz="0" w:space="0" w:color="auto"/>
            <w:right w:val="none" w:sz="0" w:space="0" w:color="auto"/>
          </w:divBdr>
          <w:divsChild>
            <w:div w:id="797650143">
              <w:marLeft w:val="0"/>
              <w:marRight w:val="0"/>
              <w:marTop w:val="0"/>
              <w:marBottom w:val="0"/>
              <w:divBdr>
                <w:top w:val="none" w:sz="0" w:space="0" w:color="auto"/>
                <w:left w:val="none" w:sz="0" w:space="0" w:color="auto"/>
                <w:bottom w:val="none" w:sz="0" w:space="0" w:color="auto"/>
                <w:right w:val="none" w:sz="0" w:space="0" w:color="auto"/>
              </w:divBdr>
              <w:divsChild>
                <w:div w:id="1739130681">
                  <w:marLeft w:val="0"/>
                  <w:marRight w:val="0"/>
                  <w:marTop w:val="0"/>
                  <w:marBottom w:val="0"/>
                  <w:divBdr>
                    <w:top w:val="none" w:sz="0" w:space="0" w:color="auto"/>
                    <w:left w:val="none" w:sz="0" w:space="0" w:color="auto"/>
                    <w:bottom w:val="none" w:sz="0" w:space="0" w:color="auto"/>
                    <w:right w:val="none" w:sz="0" w:space="0" w:color="auto"/>
                  </w:divBdr>
                  <w:divsChild>
                    <w:div w:id="95853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78154">
          <w:marLeft w:val="0"/>
          <w:marRight w:val="0"/>
          <w:marTop w:val="0"/>
          <w:marBottom w:val="0"/>
          <w:divBdr>
            <w:top w:val="none" w:sz="0" w:space="0" w:color="auto"/>
            <w:left w:val="none" w:sz="0" w:space="0" w:color="auto"/>
            <w:bottom w:val="none" w:sz="0" w:space="0" w:color="auto"/>
            <w:right w:val="none" w:sz="0" w:space="0" w:color="auto"/>
          </w:divBdr>
          <w:divsChild>
            <w:div w:id="560335543">
              <w:marLeft w:val="0"/>
              <w:marRight w:val="0"/>
              <w:marTop w:val="0"/>
              <w:marBottom w:val="0"/>
              <w:divBdr>
                <w:top w:val="none" w:sz="0" w:space="0" w:color="auto"/>
                <w:left w:val="none" w:sz="0" w:space="0" w:color="auto"/>
                <w:bottom w:val="none" w:sz="0" w:space="0" w:color="auto"/>
                <w:right w:val="none" w:sz="0" w:space="0" w:color="auto"/>
              </w:divBdr>
              <w:divsChild>
                <w:div w:id="2055503818">
                  <w:marLeft w:val="0"/>
                  <w:marRight w:val="0"/>
                  <w:marTop w:val="0"/>
                  <w:marBottom w:val="0"/>
                  <w:divBdr>
                    <w:top w:val="none" w:sz="0" w:space="0" w:color="auto"/>
                    <w:left w:val="none" w:sz="0" w:space="0" w:color="auto"/>
                    <w:bottom w:val="none" w:sz="0" w:space="0" w:color="auto"/>
                    <w:right w:val="none" w:sz="0" w:space="0" w:color="auto"/>
                  </w:divBdr>
                  <w:divsChild>
                    <w:div w:id="178345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924040">
      <w:bodyDiv w:val="1"/>
      <w:marLeft w:val="0"/>
      <w:marRight w:val="0"/>
      <w:marTop w:val="0"/>
      <w:marBottom w:val="0"/>
      <w:divBdr>
        <w:top w:val="none" w:sz="0" w:space="0" w:color="auto"/>
        <w:left w:val="none" w:sz="0" w:space="0" w:color="auto"/>
        <w:bottom w:val="none" w:sz="0" w:space="0" w:color="auto"/>
        <w:right w:val="none" w:sz="0" w:space="0" w:color="auto"/>
      </w:divBdr>
      <w:divsChild>
        <w:div w:id="1961689933">
          <w:marLeft w:val="0"/>
          <w:marRight w:val="0"/>
          <w:marTop w:val="0"/>
          <w:marBottom w:val="0"/>
          <w:divBdr>
            <w:top w:val="none" w:sz="0" w:space="0" w:color="auto"/>
            <w:left w:val="none" w:sz="0" w:space="0" w:color="auto"/>
            <w:bottom w:val="none" w:sz="0" w:space="0" w:color="auto"/>
            <w:right w:val="none" w:sz="0" w:space="0" w:color="auto"/>
          </w:divBdr>
        </w:div>
        <w:div w:id="583758618">
          <w:marLeft w:val="0"/>
          <w:marRight w:val="0"/>
          <w:marTop w:val="0"/>
          <w:marBottom w:val="0"/>
          <w:divBdr>
            <w:top w:val="none" w:sz="0" w:space="0" w:color="auto"/>
            <w:left w:val="none" w:sz="0" w:space="0" w:color="auto"/>
            <w:bottom w:val="none" w:sz="0" w:space="0" w:color="auto"/>
            <w:right w:val="none" w:sz="0" w:space="0" w:color="auto"/>
          </w:divBdr>
        </w:div>
        <w:div w:id="1355884767">
          <w:marLeft w:val="0"/>
          <w:marRight w:val="0"/>
          <w:marTop w:val="0"/>
          <w:marBottom w:val="0"/>
          <w:divBdr>
            <w:top w:val="none" w:sz="0" w:space="0" w:color="auto"/>
            <w:left w:val="none" w:sz="0" w:space="0" w:color="auto"/>
            <w:bottom w:val="none" w:sz="0" w:space="0" w:color="auto"/>
            <w:right w:val="none" w:sz="0" w:space="0" w:color="auto"/>
          </w:divBdr>
        </w:div>
        <w:div w:id="260845741">
          <w:marLeft w:val="0"/>
          <w:marRight w:val="0"/>
          <w:marTop w:val="0"/>
          <w:marBottom w:val="0"/>
          <w:divBdr>
            <w:top w:val="none" w:sz="0" w:space="0" w:color="auto"/>
            <w:left w:val="none" w:sz="0" w:space="0" w:color="auto"/>
            <w:bottom w:val="none" w:sz="0" w:space="0" w:color="auto"/>
            <w:right w:val="none" w:sz="0" w:space="0" w:color="auto"/>
          </w:divBdr>
        </w:div>
      </w:divsChild>
    </w:div>
    <w:div w:id="211597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505314b-4963-4b34-825e-8781498317c2">
      <Terms xmlns="http://schemas.microsoft.com/office/infopath/2007/PartnerControls"/>
    </lcf76f155ced4ddcb4097134ff3c332f>
    <TaxCatchAll xmlns="e67a9719-f771-41ac-8db9-6f192dc35b5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CC99E6960598F47B4BE1004976CCC2E" ma:contentTypeVersion="15" ma:contentTypeDescription="Create a new document." ma:contentTypeScope="" ma:versionID="237b0757b5fe38cf5534837df874a2fe">
  <xsd:schema xmlns:xsd="http://www.w3.org/2001/XMLSchema" xmlns:xs="http://www.w3.org/2001/XMLSchema" xmlns:p="http://schemas.microsoft.com/office/2006/metadata/properties" xmlns:ns2="1505314b-4963-4b34-825e-8781498317c2" xmlns:ns3="e67a9719-f771-41ac-8db9-6f192dc35b55" targetNamespace="http://schemas.microsoft.com/office/2006/metadata/properties" ma:root="true" ma:fieldsID="d6c723c3146850e65e27b0c9a25079e6" ns2:_="" ns3:_="">
    <xsd:import namespace="1505314b-4963-4b34-825e-8781498317c2"/>
    <xsd:import namespace="e67a9719-f771-41ac-8db9-6f192dc35b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5314b-4963-4b34-825e-8781498317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20a8cf0-a3a3-4ab0-8fd8-f6d369fc972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7a9719-f771-41ac-8db9-6f192dc35b5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8ecc4a-7b6c-4044-ba4c-a9e99742f508}" ma:internalName="TaxCatchAll" ma:showField="CatchAllData" ma:web="e67a9719-f771-41ac-8db9-6f192dc35b5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E22AA2-18E1-4788-BA91-EE2B8D5D16CF}">
  <ds:schemaRefs>
    <ds:schemaRef ds:uri="http://schemas.microsoft.com/sharepoint/v3/contenttype/forms"/>
  </ds:schemaRefs>
</ds:datastoreItem>
</file>

<file path=customXml/itemProps2.xml><?xml version="1.0" encoding="utf-8"?>
<ds:datastoreItem xmlns:ds="http://schemas.openxmlformats.org/officeDocument/2006/customXml" ds:itemID="{ACBF700D-3981-4849-A707-E46AB9B025D4}">
  <ds:schemaRefs>
    <ds:schemaRef ds:uri="http://schemas.microsoft.com/office/2006/metadata/properties"/>
    <ds:schemaRef ds:uri="http://schemas.microsoft.com/office/infopath/2007/PartnerControls"/>
    <ds:schemaRef ds:uri="1505314b-4963-4b34-825e-8781498317c2"/>
    <ds:schemaRef ds:uri="e67a9719-f771-41ac-8db9-6f192dc35b55"/>
  </ds:schemaRefs>
</ds:datastoreItem>
</file>

<file path=customXml/itemProps3.xml><?xml version="1.0" encoding="utf-8"?>
<ds:datastoreItem xmlns:ds="http://schemas.openxmlformats.org/officeDocument/2006/customXml" ds:itemID="{80ED0CEA-55BB-42B5-B4D8-8C83E932B963}">
  <ds:schemaRefs>
    <ds:schemaRef ds:uri="http://schemas.openxmlformats.org/officeDocument/2006/bibliography"/>
  </ds:schemaRefs>
</ds:datastoreItem>
</file>

<file path=customXml/itemProps4.xml><?xml version="1.0" encoding="utf-8"?>
<ds:datastoreItem xmlns:ds="http://schemas.openxmlformats.org/officeDocument/2006/customXml" ds:itemID="{B100A4FC-2C2B-453C-AEF2-0093CE1E29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5314b-4963-4b34-825e-8781498317c2"/>
    <ds:schemaRef ds:uri="e67a9719-f771-41ac-8db9-6f192dc35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530</Words>
  <Characters>3027</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FREQUENTLY ASKED QUESTIONS</vt:lpstr>
    </vt:vector>
  </TitlesOfParts>
  <Company>Noosa Shire Council</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FREQUENTLY ASKED QUESTIONS</dc:title>
  <dc:subject/>
  <dc:creator>Lesley McAllister</dc:creator>
  <cp:keywords/>
  <dc:description/>
  <cp:lastModifiedBy>Rachel Lawrence</cp:lastModifiedBy>
  <cp:revision>2</cp:revision>
  <cp:lastPrinted>2022-12-06T22:54:00Z</cp:lastPrinted>
  <dcterms:created xsi:type="dcterms:W3CDTF">2025-02-18T22:36:00Z</dcterms:created>
  <dcterms:modified xsi:type="dcterms:W3CDTF">2025-02-18T22:36:00Z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0x010100DCC99E6960598F47B4BE1004976CCC2E</vt:lpwstr>
  </property>
  <property fmtid="{D5CDD505-2E9C-101B-9397-08002B2CF9AE}" pid="3" name="MediaServiceImageTags">
    <vt:lpwstr/>
  </property>
</Properties>
</file>